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5BAE" w:rsidP="00E85BAE">
      <w:pPr>
        <w:pStyle w:val="Heading1"/>
        <w:rPr>
          <w:rFonts w:eastAsia="Times New Roman"/>
        </w:rPr>
      </w:pPr>
      <w:r>
        <w:rPr>
          <w:rFonts w:eastAsia="Times New Roman"/>
        </w:rPr>
        <w:t>Union VMS - Rules</w:t>
      </w:r>
    </w:p>
    <w:p w:rsidR="00000000" w:rsidRDefault="00E85BAE">
      <w:pPr>
        <w:numPr>
          <w:ilvl w:val="0"/>
          <w:numId w:val="1"/>
        </w:numPr>
        <w:spacing w:before="100" w:beforeAutospacing="1" w:after="100" w:afterAutospacing="1"/>
        <w:divId w:val="902109076"/>
        <w:rPr>
          <w:rFonts w:eastAsia="Times New Roman"/>
        </w:rPr>
      </w:pPr>
      <w:hyperlink w:anchor="UnionVMS-Rules-Presentation" w:history="1">
        <w:r>
          <w:rPr>
            <w:rStyle w:val="Hyperlink"/>
            <w:rFonts w:eastAsia="Times New Roman"/>
          </w:rPr>
          <w:t>Presentation</w:t>
        </w:r>
      </w:hyperlink>
      <w:r>
        <w:rPr>
          <w:rFonts w:eastAsia="Times New Roman"/>
        </w:rPr>
        <w:t xml:space="preserve"> </w:t>
      </w:r>
    </w:p>
    <w:p w:rsidR="00000000" w:rsidRDefault="00E85BAE">
      <w:pPr>
        <w:numPr>
          <w:ilvl w:val="1"/>
          <w:numId w:val="1"/>
        </w:numPr>
        <w:spacing w:before="100" w:beforeAutospacing="1" w:after="100" w:afterAutospacing="1"/>
        <w:divId w:val="902109076"/>
        <w:rPr>
          <w:rFonts w:eastAsia="Times New Roman"/>
        </w:rPr>
      </w:pPr>
      <w:hyperlink w:anchor="UnionVMS-Rules-HowRULESworksforFLUXFMC?" w:history="1">
        <w:r>
          <w:rPr>
            <w:rStyle w:val="Hyperlink"/>
            <w:rFonts w:eastAsia="Times New Roman"/>
          </w:rPr>
          <w:t>How RULES works for FLUX FMC?</w:t>
        </w:r>
      </w:hyperlink>
    </w:p>
    <w:p w:rsidR="00000000" w:rsidRDefault="00E85BAE">
      <w:pPr>
        <w:numPr>
          <w:ilvl w:val="1"/>
          <w:numId w:val="1"/>
        </w:numPr>
        <w:spacing w:before="100" w:beforeAutospacing="1" w:after="100" w:afterAutospacing="1"/>
        <w:divId w:val="902109076"/>
        <w:rPr>
          <w:rFonts w:eastAsia="Times New Roman"/>
        </w:rPr>
      </w:pPr>
      <w:hyperlink w:anchor="UnionVMS-Rules-Howtocreatenewrules?" w:history="1">
        <w:r>
          <w:rPr>
            <w:rStyle w:val="Hyperlink"/>
            <w:rFonts w:eastAsia="Times New Roman"/>
          </w:rPr>
          <w:t>How to create new rules?</w:t>
        </w:r>
      </w:hyperlink>
    </w:p>
    <w:p w:rsidR="00000000" w:rsidRDefault="00E85BAE">
      <w:pPr>
        <w:numPr>
          <w:ilvl w:val="1"/>
          <w:numId w:val="1"/>
        </w:numPr>
        <w:spacing w:before="100" w:beforeAutospacing="1" w:after="100" w:afterAutospacing="1"/>
        <w:divId w:val="902109076"/>
        <w:rPr>
          <w:rFonts w:eastAsia="Times New Roman"/>
        </w:rPr>
      </w:pPr>
      <w:hyperlink w:anchor="UnionVMS-Rules-ManagementofRules" w:history="1">
        <w:r>
          <w:rPr>
            <w:rStyle w:val="Hyperlink"/>
            <w:rFonts w:eastAsia="Times New Roman"/>
          </w:rPr>
          <w:t>Management of Rules</w:t>
        </w:r>
      </w:hyperlink>
      <w:r>
        <w:rPr>
          <w:rFonts w:eastAsia="Times New Roman"/>
        </w:rPr>
        <w:t xml:space="preserve"> </w:t>
      </w:r>
    </w:p>
    <w:p w:rsidR="00000000" w:rsidRDefault="00E85BAE">
      <w:pPr>
        <w:numPr>
          <w:ilvl w:val="2"/>
          <w:numId w:val="1"/>
        </w:numPr>
        <w:spacing w:before="100" w:beforeAutospacing="1" w:after="100" w:afterAutospacing="1"/>
        <w:divId w:val="902109076"/>
        <w:rPr>
          <w:rFonts w:eastAsia="Times New Roman"/>
        </w:rPr>
      </w:pPr>
      <w:hyperlink w:anchor="UnionVMS-Rules-Explanationofthecurrents" w:history="1">
        <w:r>
          <w:rPr>
            <w:rStyle w:val="Hyperlink"/>
            <w:rFonts w:eastAsia="Times New Roman"/>
          </w:rPr>
          <w:t>Explanation of the current system</w:t>
        </w:r>
      </w:hyperlink>
    </w:p>
    <w:p w:rsidR="00000000" w:rsidRDefault="00E85BAE">
      <w:pPr>
        <w:numPr>
          <w:ilvl w:val="2"/>
          <w:numId w:val="1"/>
        </w:numPr>
        <w:spacing w:before="100" w:beforeAutospacing="1" w:after="100" w:afterAutospacing="1"/>
        <w:divId w:val="902109076"/>
        <w:rPr>
          <w:rFonts w:eastAsia="Times New Roman"/>
        </w:rPr>
      </w:pPr>
      <w:hyperlink w:anchor="UnionVMS-Rules-Requirementsrelatedtothi" w:history="1">
        <w:r>
          <w:rPr>
            <w:rStyle w:val="Hyperlink"/>
            <w:rFonts w:eastAsia="Times New Roman"/>
          </w:rPr>
          <w:t xml:space="preserve">Requirements related </w:t>
        </w:r>
        <w:r>
          <w:rPr>
            <w:rStyle w:val="Hyperlink"/>
            <w:rFonts w:eastAsia="Times New Roman"/>
          </w:rPr>
          <w:t>to this contract</w:t>
        </w:r>
      </w:hyperlink>
    </w:p>
    <w:p w:rsidR="00000000" w:rsidRDefault="00E85BAE">
      <w:pPr>
        <w:numPr>
          <w:ilvl w:val="2"/>
          <w:numId w:val="1"/>
        </w:numPr>
        <w:spacing w:before="100" w:beforeAutospacing="1" w:after="100" w:afterAutospacing="1"/>
        <w:divId w:val="902109076"/>
        <w:rPr>
          <w:rFonts w:eastAsia="Times New Roman"/>
        </w:rPr>
      </w:pPr>
      <w:hyperlink w:anchor="UnionVMS-Rules-Elementstobedeveloped" w:history="1">
        <w:r>
          <w:rPr>
            <w:rStyle w:val="Hyperlink"/>
            <w:rFonts w:eastAsia="Times New Roman"/>
          </w:rPr>
          <w:t>Elements to be developed</w:t>
        </w:r>
      </w:hyperlink>
    </w:p>
    <w:p w:rsidR="00000000" w:rsidRDefault="00E85BAE">
      <w:pPr>
        <w:numPr>
          <w:ilvl w:val="0"/>
          <w:numId w:val="1"/>
        </w:numPr>
        <w:spacing w:before="100" w:beforeAutospacing="1" w:after="100" w:afterAutospacing="1"/>
        <w:divId w:val="902109076"/>
        <w:rPr>
          <w:rFonts w:eastAsia="Times New Roman"/>
        </w:rPr>
      </w:pPr>
      <w:hyperlink w:anchor="UnionVMS-Rules-ExamplesofFact,RuleandTe" w:history="1">
        <w:r>
          <w:rPr>
            <w:rStyle w:val="Hyperlink"/>
            <w:rFonts w:eastAsia="Times New Roman"/>
          </w:rPr>
          <w:t>Examples of Fact, Rule and Template Objects</w:t>
        </w:r>
      </w:hyperlink>
      <w:r>
        <w:rPr>
          <w:rFonts w:eastAsia="Times New Roman"/>
        </w:rPr>
        <w:t xml:space="preserve"> </w:t>
      </w:r>
    </w:p>
    <w:p w:rsidR="00000000" w:rsidRDefault="00E85BAE">
      <w:pPr>
        <w:numPr>
          <w:ilvl w:val="1"/>
          <w:numId w:val="1"/>
        </w:numPr>
        <w:spacing w:before="100" w:beforeAutospacing="1" w:after="100" w:afterAutospacing="1"/>
        <w:divId w:val="902109076"/>
        <w:rPr>
          <w:rFonts w:eastAsia="Times New Roman"/>
        </w:rPr>
      </w:pPr>
      <w:hyperlink w:anchor="UnionVMS-Rules-TheRulesentity:" w:history="1">
        <w:r>
          <w:rPr>
            <w:rStyle w:val="Hyperlink"/>
            <w:rFonts w:eastAsia="Times New Roman"/>
          </w:rPr>
          <w:t>The Rules entity :</w:t>
        </w:r>
      </w:hyperlink>
    </w:p>
    <w:p w:rsidR="00000000" w:rsidRDefault="00E85BAE">
      <w:pPr>
        <w:numPr>
          <w:ilvl w:val="1"/>
          <w:numId w:val="1"/>
        </w:numPr>
        <w:spacing w:before="100" w:beforeAutospacing="1" w:after="100" w:afterAutospacing="1"/>
        <w:divId w:val="902109076"/>
        <w:rPr>
          <w:rFonts w:eastAsia="Times New Roman"/>
        </w:rPr>
      </w:pPr>
      <w:hyperlink w:anchor="UnionVMS-Rules-TheTemplateentity:" w:history="1">
        <w:r>
          <w:rPr>
            <w:rStyle w:val="Hyperlink"/>
            <w:rFonts w:eastAsia="Times New Roman"/>
          </w:rPr>
          <w:t>The Template entity :</w:t>
        </w:r>
      </w:hyperlink>
    </w:p>
    <w:p w:rsidR="00000000" w:rsidRDefault="00E85BAE">
      <w:pPr>
        <w:numPr>
          <w:ilvl w:val="1"/>
          <w:numId w:val="1"/>
        </w:numPr>
        <w:spacing w:before="100" w:beforeAutospacing="1" w:after="100" w:afterAutospacing="1"/>
        <w:divId w:val="902109076"/>
        <w:rPr>
          <w:rFonts w:eastAsia="Times New Roman"/>
        </w:rPr>
      </w:pPr>
      <w:hyperlink w:anchor="UnionVMS-Rules-FactObject(StructuredAdd" w:history="1">
        <w:r>
          <w:rPr>
            <w:rStyle w:val="Hyperlink"/>
            <w:rFonts w:eastAsia="Times New Roman"/>
          </w:rPr>
          <w:t>Fact Object (StructuredAddressFact in this case) :</w:t>
        </w:r>
      </w:hyperlink>
    </w:p>
    <w:p w:rsidR="00000000" w:rsidRDefault="00E85BAE">
      <w:pPr>
        <w:numPr>
          <w:ilvl w:val="1"/>
          <w:numId w:val="1"/>
        </w:numPr>
        <w:spacing w:before="100" w:beforeAutospacing="1" w:after="100" w:afterAutospacing="1"/>
        <w:divId w:val="902109076"/>
        <w:rPr>
          <w:rFonts w:eastAsia="Times New Roman"/>
        </w:rPr>
      </w:pPr>
      <w:hyperlink w:anchor="UnionVMS-Rules-RelatedtothexPathexpress" w:history="1">
        <w:r>
          <w:rPr>
            <w:rStyle w:val="Hyperlink"/>
            <w:rFonts w:eastAsia="Times New Roman"/>
          </w:rPr>
          <w:t>Related to the xPath expressions :</w:t>
        </w:r>
      </w:hyperlink>
    </w:p>
    <w:p w:rsidR="00000000" w:rsidRDefault="00E85BAE">
      <w:pPr>
        <w:numPr>
          <w:ilvl w:val="0"/>
          <w:numId w:val="1"/>
        </w:numPr>
        <w:spacing w:before="100" w:beforeAutospacing="1" w:after="100" w:afterAutospacing="1"/>
        <w:divId w:val="902109076"/>
        <w:rPr>
          <w:rFonts w:eastAsia="Times New Roman"/>
        </w:rPr>
      </w:pPr>
      <w:hyperlink w:anchor="UnionVMS-Rules-Documents" w:history="1">
        <w:r>
          <w:rPr>
            <w:rStyle w:val="Hyperlink"/>
            <w:rFonts w:eastAsia="Times New Roman"/>
          </w:rPr>
          <w:t>Documents</w:t>
        </w:r>
      </w:hyperlink>
    </w:p>
    <w:p w:rsidR="00000000" w:rsidRDefault="00E85BAE">
      <w:pPr>
        <w:pStyle w:val="Heading1"/>
        <w:rPr>
          <w:rFonts w:eastAsia="Times New Roman"/>
        </w:rPr>
      </w:pPr>
      <w:r>
        <w:rPr>
          <w:rFonts w:eastAsia="Times New Roman"/>
        </w:rPr>
        <w:t>Presentation</w:t>
      </w:r>
    </w:p>
    <w:p w:rsidR="00000000" w:rsidRDefault="00E85BAE">
      <w:pPr>
        <w:pStyle w:val="Heading2"/>
        <w:rPr>
          <w:rFonts w:eastAsia="Times New Roman"/>
        </w:rPr>
      </w:pPr>
      <w:r>
        <w:rPr>
          <w:rFonts w:eastAsia="Times New Roman"/>
        </w:rPr>
        <w:t>How RULES works for FLUX FMC?</w:t>
      </w:r>
    </w:p>
    <w:p w:rsidR="00000000" w:rsidRDefault="00E85BAE">
      <w:pPr>
        <w:numPr>
          <w:ilvl w:val="0"/>
          <w:numId w:val="2"/>
        </w:numPr>
        <w:spacing w:before="100" w:beforeAutospacing="1" w:after="100" w:afterAutospacing="1"/>
        <w:rPr>
          <w:rFonts w:eastAsia="Times New Roman"/>
        </w:rPr>
      </w:pPr>
      <w:r>
        <w:rPr>
          <w:rFonts w:eastAsia="Times New Roman"/>
        </w:rPr>
        <w:t>Rules module receive message from Exchange</w:t>
      </w:r>
    </w:p>
    <w:p w:rsidR="00000000" w:rsidRDefault="00E85BAE">
      <w:pPr>
        <w:numPr>
          <w:ilvl w:val="0"/>
          <w:numId w:val="2"/>
        </w:numPr>
        <w:spacing w:before="100" w:beforeAutospacing="1" w:after="100" w:afterAutospacing="1"/>
        <w:rPr>
          <w:rFonts w:eastAsia="Times New Roman"/>
        </w:rPr>
      </w:pPr>
      <w:r>
        <w:rPr>
          <w:rFonts w:eastAsia="Times New Roman"/>
        </w:rPr>
        <w:t>Rules persists ID (message, reference, trip for further u</w:t>
      </w:r>
      <w:r>
        <w:rPr>
          <w:rFonts w:eastAsia="Times New Roman"/>
        </w:rPr>
        <w:t>sage)</w:t>
      </w:r>
    </w:p>
    <w:p w:rsidR="00000000" w:rsidRDefault="00E85BAE">
      <w:pPr>
        <w:numPr>
          <w:ilvl w:val="0"/>
          <w:numId w:val="2"/>
        </w:numPr>
        <w:spacing w:before="100" w:beforeAutospacing="1" w:after="100" w:afterAutospacing="1"/>
        <w:rPr>
          <w:rFonts w:eastAsia="Times New Roman"/>
        </w:rPr>
      </w:pPr>
      <w:r>
        <w:rPr>
          <w:rFonts w:eastAsia="Times New Roman"/>
        </w:rPr>
        <w:t xml:space="preserve">Rules enrich the message to apply the rules. Enrichment create "fact" objects. </w:t>
      </w:r>
    </w:p>
    <w:p w:rsidR="00000000" w:rsidRDefault="00E85BAE">
      <w:pPr>
        <w:numPr>
          <w:ilvl w:val="1"/>
          <w:numId w:val="2"/>
        </w:numPr>
        <w:spacing w:before="100" w:beforeAutospacing="1" w:after="100" w:afterAutospacing="1"/>
        <w:rPr>
          <w:rFonts w:eastAsia="Times New Roman"/>
        </w:rPr>
      </w:pPr>
      <w:r>
        <w:rPr>
          <w:rFonts w:eastAsia="Times New Roman"/>
        </w:rPr>
        <w:t>Enrich the Asset (must exist)</w:t>
      </w:r>
    </w:p>
    <w:p w:rsidR="00000000" w:rsidRDefault="00E85BAE">
      <w:pPr>
        <w:numPr>
          <w:ilvl w:val="1"/>
          <w:numId w:val="2"/>
        </w:numPr>
        <w:spacing w:before="100" w:beforeAutospacing="1" w:after="100" w:afterAutospacing="1"/>
        <w:rPr>
          <w:rFonts w:eastAsia="Times New Roman"/>
        </w:rPr>
      </w:pPr>
      <w:r>
        <w:rPr>
          <w:rFonts w:eastAsia="Times New Roman"/>
        </w:rPr>
        <w:t>Enrich the message ID (must be unique)</w:t>
      </w:r>
    </w:p>
    <w:p w:rsidR="00000000" w:rsidRDefault="00E85BAE">
      <w:pPr>
        <w:numPr>
          <w:ilvl w:val="1"/>
          <w:numId w:val="2"/>
        </w:numPr>
        <w:spacing w:before="100" w:beforeAutospacing="1" w:after="100" w:afterAutospacing="1"/>
        <w:rPr>
          <w:rFonts w:eastAsia="Times New Roman"/>
        </w:rPr>
      </w:pPr>
      <w:r>
        <w:rPr>
          <w:rFonts w:eastAsia="Times New Roman"/>
        </w:rPr>
        <w:t>Enrich with MDR (activity, gear, ... must be valid)</w:t>
      </w:r>
    </w:p>
    <w:p w:rsidR="00000000" w:rsidRDefault="00E85BAE">
      <w:pPr>
        <w:numPr>
          <w:ilvl w:val="0"/>
          <w:numId w:val="2"/>
        </w:numPr>
        <w:spacing w:before="100" w:beforeAutospacing="1" w:after="100" w:afterAutospacing="1"/>
        <w:rPr>
          <w:rFonts w:eastAsia="Times New Roman"/>
        </w:rPr>
      </w:pPr>
      <w:r>
        <w:rPr>
          <w:rFonts w:eastAsia="Times New Roman"/>
        </w:rPr>
        <w:t>Rules check reception authorization in Subscripti</w:t>
      </w:r>
      <w:r>
        <w:rPr>
          <w:rFonts w:eastAsia="Times New Roman"/>
        </w:rPr>
        <w:t>on</w:t>
      </w:r>
    </w:p>
    <w:p w:rsidR="00000000" w:rsidRDefault="00E85BAE">
      <w:pPr>
        <w:numPr>
          <w:ilvl w:val="0"/>
          <w:numId w:val="2"/>
        </w:numPr>
        <w:spacing w:before="100" w:beforeAutospacing="1" w:after="100" w:afterAutospacing="1"/>
        <w:rPr>
          <w:rFonts w:eastAsia="Times New Roman"/>
        </w:rPr>
      </w:pPr>
      <w:r>
        <w:rPr>
          <w:rFonts w:eastAsia="Times New Roman"/>
        </w:rPr>
        <w:t xml:space="preserve">Rules applies each rules one by one (rule engine is DROOLS) </w:t>
      </w:r>
    </w:p>
    <w:p w:rsidR="00000000" w:rsidRDefault="00E85BAE">
      <w:pPr>
        <w:numPr>
          <w:ilvl w:val="1"/>
          <w:numId w:val="2"/>
        </w:numPr>
        <w:spacing w:before="100" w:beforeAutospacing="1" w:after="100" w:afterAutospacing="1"/>
        <w:rPr>
          <w:rFonts w:eastAsia="Times New Roman"/>
        </w:rPr>
      </w:pPr>
      <w:r>
        <w:rPr>
          <w:rFonts w:eastAsia="Times New Roman"/>
        </w:rPr>
        <w:t>Validation is based on a template (a ".dtr" file in the template folder (Java resources)</w:t>
      </w:r>
    </w:p>
    <w:p w:rsidR="00000000" w:rsidRDefault="00E85BAE">
      <w:pPr>
        <w:numPr>
          <w:ilvl w:val="1"/>
          <w:numId w:val="2"/>
        </w:numPr>
        <w:spacing w:before="100" w:beforeAutospacing="1" w:after="100" w:afterAutospacing="1"/>
        <w:rPr>
          <w:rFonts w:eastAsia="Times New Roman"/>
        </w:rPr>
      </w:pPr>
      <w:r>
        <w:rPr>
          <w:rFonts w:eastAsia="Times New Roman"/>
        </w:rPr>
        <w:t>A template instantiates a fact (only one fact) and doesn't contain any business logic.</w:t>
      </w:r>
    </w:p>
    <w:p w:rsidR="00000000" w:rsidRDefault="00E85BAE">
      <w:pPr>
        <w:numPr>
          <w:ilvl w:val="1"/>
          <w:numId w:val="2"/>
        </w:numPr>
        <w:spacing w:before="100" w:beforeAutospacing="1" w:after="100" w:afterAutospacing="1"/>
        <w:rPr>
          <w:rFonts w:eastAsia="Times New Roman"/>
        </w:rPr>
      </w:pPr>
      <w:r>
        <w:rPr>
          <w:rFonts w:eastAsia="Times New Roman"/>
        </w:rPr>
        <w:t>Each rule is linked to a template</w:t>
      </w:r>
    </w:p>
    <w:p w:rsidR="00000000" w:rsidRDefault="00E85BAE">
      <w:pPr>
        <w:numPr>
          <w:ilvl w:val="1"/>
          <w:numId w:val="2"/>
        </w:numPr>
        <w:spacing w:before="100" w:beforeAutospacing="1" w:after="100" w:afterAutospacing="1"/>
        <w:rPr>
          <w:rFonts w:eastAsia="Times New Roman"/>
        </w:rPr>
      </w:pPr>
      <w:r>
        <w:rPr>
          <w:rFonts w:eastAsia="Times New Roman"/>
        </w:rPr>
        <w:t>Each rule is an expression (stored in the rules DB schema).</w:t>
      </w:r>
      <w:r>
        <w:rPr>
          <w:rFonts w:eastAsia="Times New Roman"/>
        </w:rPr>
        <w:br/>
        <w:t>Warning: the expression in the DB must be compatible with the rules Java library!</w:t>
      </w:r>
    </w:p>
    <w:p w:rsidR="00000000" w:rsidRDefault="00E85BAE">
      <w:pPr>
        <w:numPr>
          <w:ilvl w:val="1"/>
          <w:numId w:val="2"/>
        </w:numPr>
        <w:spacing w:before="100" w:beforeAutospacing="1" w:after="100" w:afterAutospacing="1"/>
        <w:rPr>
          <w:rFonts w:eastAsia="Times New Roman"/>
        </w:rPr>
      </w:pPr>
      <w:r>
        <w:rPr>
          <w:rFonts w:eastAsia="Times New Roman"/>
        </w:rPr>
        <w:t>Expression are evaluated at runtime and are based on a library of function avail</w:t>
      </w:r>
      <w:r>
        <w:rPr>
          <w:rFonts w:eastAsia="Times New Roman"/>
        </w:rPr>
        <w:t>able in the rules modules</w:t>
      </w:r>
    </w:p>
    <w:p w:rsidR="00000000" w:rsidRDefault="00E85BAE">
      <w:pPr>
        <w:numPr>
          <w:ilvl w:val="0"/>
          <w:numId w:val="2"/>
        </w:numPr>
        <w:spacing w:before="100" w:beforeAutospacing="1" w:after="100" w:afterAutospacing="1"/>
        <w:rPr>
          <w:rFonts w:eastAsia="Times New Roman"/>
        </w:rPr>
      </w:pPr>
      <w:r>
        <w:rPr>
          <w:rFonts w:eastAsia="Times New Roman"/>
        </w:rPr>
        <w:t>If the message pass the rules, Rules send the message to Activity for persistence</w:t>
      </w:r>
    </w:p>
    <w:p w:rsidR="00000000" w:rsidRDefault="00E85BAE">
      <w:pPr>
        <w:numPr>
          <w:ilvl w:val="0"/>
          <w:numId w:val="2"/>
        </w:numPr>
        <w:spacing w:before="100" w:beforeAutospacing="1" w:after="100" w:afterAutospacing="1"/>
        <w:rPr>
          <w:rFonts w:eastAsia="Times New Roman"/>
        </w:rPr>
      </w:pPr>
      <w:r>
        <w:rPr>
          <w:rFonts w:eastAsia="Times New Roman"/>
        </w:rPr>
        <w:t>Rules created the response and send it to Exchange</w:t>
      </w:r>
    </w:p>
    <w:p w:rsidR="00000000" w:rsidRDefault="00E85BAE">
      <w:pPr>
        <w:pStyle w:val="NormalWeb"/>
      </w:pPr>
      <w:r>
        <w:t>How to update a rule?</w:t>
      </w:r>
    </w:p>
    <w:p w:rsidR="00000000" w:rsidRDefault="00E85BAE">
      <w:pPr>
        <w:numPr>
          <w:ilvl w:val="0"/>
          <w:numId w:val="3"/>
        </w:numPr>
        <w:spacing w:before="100" w:beforeAutospacing="1" w:after="100" w:afterAutospacing="1"/>
        <w:rPr>
          <w:rFonts w:eastAsia="Times New Roman"/>
        </w:rPr>
      </w:pPr>
      <w:r>
        <w:rPr>
          <w:rFonts w:eastAsia="Times New Roman"/>
        </w:rPr>
        <w:t xml:space="preserve">Update the rule values: </w:t>
      </w:r>
    </w:p>
    <w:p w:rsidR="00000000" w:rsidRDefault="00E85BAE">
      <w:pPr>
        <w:numPr>
          <w:ilvl w:val="1"/>
          <w:numId w:val="3"/>
        </w:numPr>
        <w:spacing w:before="100" w:beforeAutospacing="1" w:after="100" w:afterAutospacing="1"/>
        <w:rPr>
          <w:rFonts w:eastAsia="Times New Roman"/>
        </w:rPr>
      </w:pPr>
      <w:r>
        <w:rPr>
          <w:rFonts w:eastAsia="Times New Roman"/>
        </w:rPr>
        <w:lastRenderedPageBreak/>
        <w:t>expression (field "rules.rule.expression")</w:t>
      </w:r>
      <w:r>
        <w:rPr>
          <w:rFonts w:eastAsia="Times New Roman"/>
        </w:rPr>
        <w:br/>
        <w:t>Warning</w:t>
      </w:r>
      <w:r>
        <w:rPr>
          <w:rFonts w:eastAsia="Times New Roman"/>
        </w:rPr>
        <w:t>: the expression must use existing standard Java or customized functions with available "fact" properties</w:t>
      </w:r>
    </w:p>
    <w:p w:rsidR="00000000" w:rsidRDefault="00E85BAE">
      <w:pPr>
        <w:numPr>
          <w:ilvl w:val="1"/>
          <w:numId w:val="3"/>
        </w:numPr>
        <w:spacing w:before="100" w:beforeAutospacing="1" w:after="100" w:afterAutospacing="1"/>
        <w:rPr>
          <w:rFonts w:eastAsia="Times New Roman"/>
        </w:rPr>
      </w:pPr>
      <w:r>
        <w:rPr>
          <w:rFonts w:eastAsia="Times New Roman"/>
        </w:rPr>
        <w:t>message: information message (sync with MDM)</w:t>
      </w:r>
    </w:p>
    <w:p w:rsidR="00000000" w:rsidRDefault="00E85BAE">
      <w:pPr>
        <w:numPr>
          <w:ilvl w:val="1"/>
          <w:numId w:val="3"/>
        </w:numPr>
        <w:spacing w:before="100" w:beforeAutospacing="1" w:after="100" w:afterAutospacing="1"/>
        <w:rPr>
          <w:rFonts w:eastAsia="Times New Roman"/>
        </w:rPr>
      </w:pPr>
      <w:r>
        <w:rPr>
          <w:rFonts w:eastAsia="Times New Roman"/>
        </w:rPr>
        <w:t>error_type: error code (sync with MDM)</w:t>
      </w:r>
    </w:p>
    <w:p w:rsidR="00000000" w:rsidRDefault="00E85BAE">
      <w:pPr>
        <w:numPr>
          <w:ilvl w:val="1"/>
          <w:numId w:val="3"/>
        </w:numPr>
        <w:spacing w:before="100" w:beforeAutospacing="1" w:after="100" w:afterAutospacing="1"/>
        <w:rPr>
          <w:rFonts w:eastAsia="Times New Roman"/>
        </w:rPr>
      </w:pPr>
      <w:r>
        <w:rPr>
          <w:rFonts w:eastAsia="Times New Roman"/>
        </w:rPr>
        <w:t>disabled: true or false</w:t>
      </w:r>
    </w:p>
    <w:p w:rsidR="00000000" w:rsidRDefault="00E85BAE">
      <w:pPr>
        <w:numPr>
          <w:ilvl w:val="0"/>
          <w:numId w:val="3"/>
        </w:numPr>
        <w:spacing w:before="100" w:beforeAutospacing="1" w:after="100" w:afterAutospacing="1"/>
        <w:rPr>
          <w:rFonts w:eastAsia="Times New Roman"/>
        </w:rPr>
      </w:pPr>
      <w:r>
        <w:rPr>
          <w:rFonts w:eastAsia="Times New Roman"/>
        </w:rPr>
        <w:t>Refresh the rules using a REST endpoint "/</w:t>
      </w:r>
      <w:r>
        <w:rPr>
          <w:rFonts w:eastAsia="Times New Roman"/>
        </w:rPr>
        <w:t>unionvms/rules/rest/rules/reload"</w:t>
      </w:r>
    </w:p>
    <w:p w:rsidR="00000000" w:rsidRDefault="00E85BAE">
      <w:pPr>
        <w:pStyle w:val="Heading2"/>
        <w:rPr>
          <w:rFonts w:eastAsia="Times New Roman"/>
        </w:rPr>
      </w:pPr>
      <w:r>
        <w:rPr>
          <w:rFonts w:eastAsia="Times New Roman"/>
        </w:rPr>
        <w:t>How to create new rules?</w:t>
      </w:r>
    </w:p>
    <w:p w:rsidR="00000000" w:rsidRDefault="00E85BAE">
      <w:pPr>
        <w:numPr>
          <w:ilvl w:val="0"/>
          <w:numId w:val="4"/>
        </w:numPr>
        <w:spacing w:before="100" w:beforeAutospacing="1" w:after="100" w:afterAutospacing="1"/>
        <w:rPr>
          <w:rFonts w:eastAsia="Times New Roman"/>
        </w:rPr>
      </w:pPr>
      <w:r>
        <w:rPr>
          <w:rFonts w:eastAsia="Times New Roman"/>
        </w:rPr>
        <w:t xml:space="preserve"> Add a row in the table "rules.rule" with value </w:t>
      </w:r>
    </w:p>
    <w:p w:rsidR="00000000" w:rsidRDefault="00E85BAE">
      <w:pPr>
        <w:numPr>
          <w:ilvl w:val="1"/>
          <w:numId w:val="4"/>
        </w:numPr>
        <w:spacing w:before="100" w:beforeAutospacing="1" w:after="100" w:afterAutospacing="1"/>
        <w:rPr>
          <w:rFonts w:eastAsia="Times New Roman"/>
        </w:rPr>
      </w:pPr>
      <w:r>
        <w:rPr>
          <w:rFonts w:eastAsia="Times New Roman"/>
        </w:rPr>
        <w:t>id: unique integer</w:t>
      </w:r>
    </w:p>
    <w:p w:rsidR="00000000" w:rsidRDefault="00E85BAE">
      <w:pPr>
        <w:numPr>
          <w:ilvl w:val="1"/>
          <w:numId w:val="4"/>
        </w:numPr>
        <w:spacing w:before="100" w:beforeAutospacing="1" w:after="100" w:afterAutospacing="1"/>
        <w:rPr>
          <w:rFonts w:eastAsia="Times New Roman"/>
        </w:rPr>
      </w:pPr>
      <w:r>
        <w:rPr>
          <w:rFonts w:eastAsia="Times New Roman"/>
        </w:rPr>
        <w:t>br_id: rule code (ex: FA-L00-00-0001)</w:t>
      </w:r>
    </w:p>
    <w:p w:rsidR="00000000" w:rsidRDefault="00E85BAE">
      <w:pPr>
        <w:numPr>
          <w:ilvl w:val="1"/>
          <w:numId w:val="4"/>
        </w:numPr>
        <w:spacing w:before="100" w:beforeAutospacing="1" w:after="100" w:afterAutospacing="1"/>
        <w:rPr>
          <w:rFonts w:eastAsia="Times New Roman"/>
        </w:rPr>
      </w:pPr>
      <w:r>
        <w:rPr>
          <w:rFonts w:eastAsia="Times New Roman"/>
        </w:rPr>
        <w:t>expression: expression to evaluate. Expression must return true when the rule fails and fal</w:t>
      </w:r>
      <w:r>
        <w:rPr>
          <w:rFonts w:eastAsia="Times New Roman"/>
        </w:rPr>
        <w:t>se when the rule succeed.</w:t>
      </w:r>
    </w:p>
    <w:p w:rsidR="00000000" w:rsidRDefault="00E85BAE">
      <w:pPr>
        <w:numPr>
          <w:ilvl w:val="1"/>
          <w:numId w:val="4"/>
        </w:numPr>
        <w:spacing w:before="100" w:beforeAutospacing="1" w:after="100" w:afterAutospacing="1"/>
        <w:rPr>
          <w:rFonts w:eastAsia="Times New Roman"/>
        </w:rPr>
      </w:pPr>
      <w:r>
        <w:rPr>
          <w:rFonts w:eastAsia="Times New Roman"/>
        </w:rPr>
        <w:t>note: internal usage</w:t>
      </w:r>
    </w:p>
    <w:p w:rsidR="00000000" w:rsidRDefault="00E85BAE">
      <w:pPr>
        <w:numPr>
          <w:ilvl w:val="1"/>
          <w:numId w:val="4"/>
        </w:numPr>
        <w:spacing w:before="100" w:beforeAutospacing="1" w:after="100" w:afterAutospacing="1"/>
        <w:rPr>
          <w:rFonts w:eastAsia="Times New Roman"/>
        </w:rPr>
      </w:pPr>
      <w:r>
        <w:rPr>
          <w:rFonts w:eastAsia="Times New Roman"/>
        </w:rPr>
        <w:t>message: message sent back to the third party when rule fails</w:t>
      </w:r>
    </w:p>
    <w:p w:rsidR="00000000" w:rsidRDefault="00E85BAE">
      <w:pPr>
        <w:numPr>
          <w:ilvl w:val="1"/>
          <w:numId w:val="4"/>
        </w:numPr>
        <w:spacing w:before="100" w:beforeAutospacing="1" w:after="100" w:afterAutospacing="1"/>
        <w:rPr>
          <w:rFonts w:eastAsia="Times New Roman"/>
        </w:rPr>
      </w:pPr>
      <w:r>
        <w:rPr>
          <w:rFonts w:eastAsia="Times New Roman"/>
        </w:rPr>
        <w:t>level: not used information (ex: L00)</w:t>
      </w:r>
    </w:p>
    <w:p w:rsidR="00000000" w:rsidRDefault="00E85BAE">
      <w:pPr>
        <w:numPr>
          <w:ilvl w:val="1"/>
          <w:numId w:val="4"/>
        </w:numPr>
        <w:spacing w:before="100" w:beforeAutospacing="1" w:after="100" w:afterAutospacing="1"/>
        <w:rPr>
          <w:rFonts w:eastAsia="Times New Roman"/>
        </w:rPr>
      </w:pPr>
      <w:r>
        <w:rPr>
          <w:rFonts w:eastAsia="Times New Roman"/>
        </w:rPr>
        <w:t>error_type: ERROR or WARNING. Warning is not blocking the message while error does.</w:t>
      </w:r>
    </w:p>
    <w:p w:rsidR="00000000" w:rsidRDefault="00E85BAE">
      <w:pPr>
        <w:numPr>
          <w:ilvl w:val="1"/>
          <w:numId w:val="4"/>
        </w:numPr>
        <w:spacing w:before="100" w:beforeAutospacing="1" w:after="100" w:afterAutospacing="1"/>
        <w:rPr>
          <w:rFonts w:eastAsia="Times New Roman"/>
        </w:rPr>
      </w:pPr>
      <w:r>
        <w:rPr>
          <w:rFonts w:eastAsia="Times New Roman"/>
        </w:rPr>
        <w:t>template_id: reference id to the table "template"</w:t>
      </w:r>
    </w:p>
    <w:p w:rsidR="00000000" w:rsidRDefault="00E85BAE">
      <w:pPr>
        <w:numPr>
          <w:ilvl w:val="1"/>
          <w:numId w:val="4"/>
        </w:numPr>
        <w:spacing w:before="100" w:beforeAutospacing="1" w:after="100" w:afterAutospacing="1"/>
        <w:rPr>
          <w:rFonts w:eastAsia="Times New Roman"/>
        </w:rPr>
      </w:pPr>
      <w:r>
        <w:rPr>
          <w:rFonts w:eastAsia="Times New Roman"/>
        </w:rPr>
        <w:t>property_names: key to retrieve the XPATH in the failing rules</w:t>
      </w:r>
    </w:p>
    <w:p w:rsidR="00000000" w:rsidRDefault="00E85BAE">
      <w:pPr>
        <w:numPr>
          <w:ilvl w:val="1"/>
          <w:numId w:val="4"/>
        </w:numPr>
        <w:spacing w:before="100" w:beforeAutospacing="1" w:after="100" w:afterAutospacing="1"/>
        <w:rPr>
          <w:rFonts w:eastAsia="Times New Roman"/>
        </w:rPr>
      </w:pPr>
      <w:r>
        <w:rPr>
          <w:rFonts w:eastAsia="Times New Roman"/>
        </w:rPr>
        <w:t>disabled: true or false</w:t>
      </w:r>
    </w:p>
    <w:p w:rsidR="00000000" w:rsidRDefault="00E85BAE">
      <w:pPr>
        <w:numPr>
          <w:ilvl w:val="0"/>
          <w:numId w:val="4"/>
        </w:numPr>
        <w:spacing w:before="100" w:beforeAutospacing="1" w:after="100" w:afterAutospacing="1"/>
        <w:rPr>
          <w:rFonts w:eastAsia="Times New Roman"/>
        </w:rPr>
      </w:pPr>
      <w:r>
        <w:rPr>
          <w:rFonts w:eastAsia="Times New Roman"/>
        </w:rPr>
        <w:t>Refresh the rules using the REST endpoint</w:t>
      </w:r>
    </w:p>
    <w:p w:rsidR="00000000" w:rsidRDefault="00E85BAE">
      <w:pPr>
        <w:pStyle w:val="Heading2"/>
        <w:rPr>
          <w:rFonts w:eastAsia="Times New Roman"/>
        </w:rPr>
      </w:pPr>
      <w:r>
        <w:rPr>
          <w:rFonts w:eastAsia="Times New Roman"/>
        </w:rPr>
        <w:t>Management of Rules</w:t>
      </w:r>
    </w:p>
    <w:p w:rsidR="00000000" w:rsidRDefault="00E85BAE">
      <w:pPr>
        <w:pStyle w:val="Heading3"/>
        <w:rPr>
          <w:rFonts w:eastAsia="Times New Roman"/>
        </w:rPr>
      </w:pPr>
      <w:r>
        <w:rPr>
          <w:rFonts w:eastAsia="Times New Roman"/>
        </w:rPr>
        <w:t>Explanation of the current system</w:t>
      </w:r>
    </w:p>
    <w:p w:rsidR="00000000" w:rsidRDefault="00E85BAE">
      <w:pPr>
        <w:pStyle w:val="text3"/>
      </w:pPr>
      <w:r>
        <w:t>Each incoming or outgoi</w:t>
      </w:r>
      <w:r>
        <w:t>ng message is sent to the Rules modules for validation. About 700 business rules are implemented for FA and SALES.</w:t>
      </w:r>
    </w:p>
    <w:p w:rsidR="00000000" w:rsidRDefault="00E85BAE">
      <w:pPr>
        <w:pStyle w:val="text3"/>
      </w:pPr>
      <w:r>
        <w:t>For messages of type “FLUXFAReportMessage” or "FLUXFAQueryMessage", "FLUXSalesReportMessage", "FLUXSalesQueryMessage" after validation the sy</w:t>
      </w:r>
      <w:r>
        <w:t>stem sends a “FLUXResponseMessage” to the third party with the result of business rules validation. Three kinds of responses are possible:</w:t>
      </w:r>
    </w:p>
    <w:p w:rsidR="00000000" w:rsidRDefault="00E85BAE">
      <w:pPr>
        <w:numPr>
          <w:ilvl w:val="0"/>
          <w:numId w:val="5"/>
        </w:numPr>
        <w:spacing w:before="100" w:beforeAutospacing="1" w:after="100" w:afterAutospacing="1"/>
        <w:rPr>
          <w:rFonts w:eastAsia="Times New Roman"/>
        </w:rPr>
      </w:pPr>
      <w:r>
        <w:rPr>
          <w:rFonts w:eastAsia="Times New Roman"/>
        </w:rPr>
        <w:t>“OK”: All rules are “SUCCESSFUL”. All reports contained in the message are persisted.</w:t>
      </w:r>
    </w:p>
    <w:p w:rsidR="00000000" w:rsidRDefault="00E85BAE">
      <w:pPr>
        <w:numPr>
          <w:ilvl w:val="0"/>
          <w:numId w:val="5"/>
        </w:numPr>
        <w:spacing w:before="100" w:beforeAutospacing="1" w:after="100" w:afterAutospacing="1"/>
        <w:rPr>
          <w:rFonts w:eastAsia="Times New Roman"/>
        </w:rPr>
      </w:pPr>
      <w:r>
        <w:rPr>
          <w:rFonts w:eastAsia="Times New Roman"/>
        </w:rPr>
        <w:t xml:space="preserve">“WOK”: At least one rule has a </w:t>
      </w:r>
      <w:r>
        <w:rPr>
          <w:rFonts w:eastAsia="Times New Roman"/>
        </w:rPr>
        <w:t>warning. All reports contained in the message are persisted.</w:t>
      </w:r>
    </w:p>
    <w:p w:rsidR="00000000" w:rsidRDefault="00E85BAE">
      <w:pPr>
        <w:numPr>
          <w:ilvl w:val="0"/>
          <w:numId w:val="5"/>
        </w:numPr>
        <w:spacing w:before="100" w:beforeAutospacing="1" w:after="100" w:afterAutospacing="1"/>
        <w:rPr>
          <w:rFonts w:eastAsia="Times New Roman"/>
        </w:rPr>
      </w:pPr>
      <w:r>
        <w:rPr>
          <w:rFonts w:eastAsia="Times New Roman"/>
        </w:rPr>
        <w:t>“NOK”: At least one rule has an error. None of the reports contained in the message is persisted.</w:t>
      </w:r>
    </w:p>
    <w:p w:rsidR="00000000" w:rsidRDefault="00E85BAE">
      <w:pPr>
        <w:pStyle w:val="text3"/>
      </w:pPr>
      <w:r>
        <w:t>The process is similar for other types of messages. The Queries and the Response are not persiste</w:t>
      </w:r>
      <w:r>
        <w:t>d as entity. Only the raw XML is persisted in the Exchange module.</w:t>
      </w:r>
    </w:p>
    <w:p w:rsidR="00000000" w:rsidRDefault="00E85BAE">
      <w:pPr>
        <w:pStyle w:val="NormalWeb"/>
      </w:pPr>
      <w:r>
        <w:lastRenderedPageBreak/>
        <w:t>For FLUX Fishing Activities messages, 2 types of messages can be received by the system. Here are the main flow's steps:  </w:t>
      </w:r>
    </w:p>
    <w:p w:rsidR="00000000" w:rsidRDefault="00E85BAE">
      <w:pPr>
        <w:numPr>
          <w:ilvl w:val="0"/>
          <w:numId w:val="6"/>
        </w:numPr>
        <w:spacing w:before="100" w:beforeAutospacing="1" w:after="100" w:afterAutospacing="1"/>
        <w:rPr>
          <w:rFonts w:eastAsia="Times New Roman"/>
        </w:rPr>
      </w:pPr>
      <w:r>
        <w:rPr>
          <w:rStyle w:val="Strong"/>
          <w:rFonts w:eastAsia="Times New Roman"/>
        </w:rPr>
        <w:t>FLUXFAReportMessage</w:t>
      </w:r>
      <w:r>
        <w:rPr>
          <w:rFonts w:eastAsia="Times New Roman"/>
        </w:rPr>
        <w:t> (data). </w:t>
      </w:r>
      <w:r>
        <w:rPr>
          <w:rFonts w:eastAsia="Times New Roman"/>
        </w:rPr>
        <w:br/>
        <w:t>The system sends back a FLUXResponseM</w:t>
      </w:r>
      <w:r>
        <w:rPr>
          <w:rFonts w:eastAsia="Times New Roman"/>
        </w:rPr>
        <w:t>essage:</w:t>
      </w:r>
    </w:p>
    <w:p w:rsidR="00000000" w:rsidRDefault="00E85BAE">
      <w:pPr>
        <w:numPr>
          <w:ilvl w:val="1"/>
          <w:numId w:val="6"/>
        </w:numPr>
        <w:spacing w:before="100" w:beforeAutospacing="1" w:after="100" w:afterAutospacing="1"/>
        <w:rPr>
          <w:rFonts w:eastAsia="Times New Roman"/>
        </w:rPr>
      </w:pPr>
      <w:r>
        <w:rPr>
          <w:rFonts w:eastAsia="Times New Roman"/>
        </w:rPr>
        <w:t>Receive report (plugin)</w:t>
      </w:r>
    </w:p>
    <w:p w:rsidR="00000000" w:rsidRDefault="00E85BAE">
      <w:pPr>
        <w:numPr>
          <w:ilvl w:val="1"/>
          <w:numId w:val="6"/>
        </w:numPr>
        <w:spacing w:before="100" w:beforeAutospacing="1" w:after="100" w:afterAutospacing="1"/>
        <w:rPr>
          <w:rFonts w:eastAsia="Times New Roman"/>
        </w:rPr>
      </w:pPr>
      <w:r>
        <w:rPr>
          <w:rFonts w:eastAsia="Times New Roman"/>
        </w:rPr>
        <w:t>Log report (exchange)</w:t>
      </w:r>
    </w:p>
    <w:p w:rsidR="00000000" w:rsidRDefault="00E85BAE">
      <w:pPr>
        <w:numPr>
          <w:ilvl w:val="1"/>
          <w:numId w:val="6"/>
        </w:numPr>
        <w:spacing w:before="100" w:beforeAutospacing="1" w:after="100" w:afterAutospacing="1"/>
        <w:rPr>
          <w:rFonts w:eastAsia="Times New Roman"/>
        </w:rPr>
      </w:pPr>
      <w:r>
        <w:rPr>
          <w:rFonts w:eastAsia="Times New Roman"/>
        </w:rPr>
        <w:t>Validate report (rules)</w:t>
      </w:r>
    </w:p>
    <w:p w:rsidR="00000000" w:rsidRDefault="00E85BAE">
      <w:pPr>
        <w:numPr>
          <w:ilvl w:val="2"/>
          <w:numId w:val="6"/>
        </w:numPr>
        <w:spacing w:before="100" w:beforeAutospacing="1" w:after="100" w:afterAutospacing="1"/>
        <w:rPr>
          <w:rFonts w:eastAsia="Times New Roman"/>
        </w:rPr>
      </w:pPr>
      <w:r>
        <w:rPr>
          <w:rFonts w:eastAsia="Times New Roman"/>
        </w:rPr>
        <w:t>Standard validation rules</w:t>
      </w:r>
    </w:p>
    <w:p w:rsidR="00000000" w:rsidRDefault="00E85BAE">
      <w:pPr>
        <w:numPr>
          <w:ilvl w:val="2"/>
          <w:numId w:val="6"/>
        </w:numPr>
        <w:spacing w:before="100" w:beforeAutospacing="1" w:after="100" w:afterAutospacing="1"/>
        <w:rPr>
          <w:rFonts w:eastAsia="Times New Roman"/>
        </w:rPr>
      </w:pPr>
      <w:r>
        <w:rPr>
          <w:rStyle w:val="Strong"/>
          <w:rFonts w:eastAsia="Times New Roman"/>
        </w:rPr>
        <w:t>Execute Subscription</w:t>
      </w:r>
      <w:r>
        <w:rPr>
          <w:rFonts w:eastAsia="Times New Roman"/>
        </w:rPr>
        <w:t> to validate authorisation (currently always "Yes")</w:t>
      </w:r>
    </w:p>
    <w:p w:rsidR="00000000" w:rsidRDefault="00E85BAE">
      <w:pPr>
        <w:numPr>
          <w:ilvl w:val="1"/>
          <w:numId w:val="6"/>
        </w:numPr>
        <w:spacing w:before="100" w:beforeAutospacing="1" w:after="100" w:afterAutospacing="1"/>
        <w:rPr>
          <w:rFonts w:eastAsia="Times New Roman"/>
        </w:rPr>
      </w:pPr>
      <w:r>
        <w:rPr>
          <w:rFonts w:eastAsia="Times New Roman"/>
        </w:rPr>
        <w:t>Persist report - if validation is OK (activity)Send response</w:t>
      </w:r>
    </w:p>
    <w:p w:rsidR="00000000" w:rsidRDefault="00E85BAE">
      <w:pPr>
        <w:numPr>
          <w:ilvl w:val="2"/>
          <w:numId w:val="6"/>
        </w:numPr>
        <w:spacing w:before="100" w:beforeAutospacing="1" w:after="100" w:afterAutospacing="1"/>
        <w:rPr>
          <w:rFonts w:eastAsia="Times New Roman"/>
        </w:rPr>
      </w:pPr>
      <w:r>
        <w:rPr>
          <w:rFonts w:eastAsia="Times New Roman"/>
        </w:rPr>
        <w:t>Generate response - with validation result (rules)</w:t>
      </w:r>
    </w:p>
    <w:p w:rsidR="00000000" w:rsidRDefault="00E85BAE">
      <w:pPr>
        <w:numPr>
          <w:ilvl w:val="2"/>
          <w:numId w:val="6"/>
        </w:numPr>
        <w:spacing w:before="100" w:beforeAutospacing="1" w:after="100" w:afterAutospacing="1"/>
        <w:rPr>
          <w:rFonts w:eastAsia="Times New Roman"/>
        </w:rPr>
      </w:pPr>
      <w:r>
        <w:rPr>
          <w:rFonts w:eastAsia="Times New Roman"/>
        </w:rPr>
        <w:t>Validate response (rules)</w:t>
      </w:r>
    </w:p>
    <w:p w:rsidR="00000000" w:rsidRDefault="00E85BAE">
      <w:pPr>
        <w:numPr>
          <w:ilvl w:val="2"/>
          <w:numId w:val="6"/>
        </w:numPr>
        <w:spacing w:before="100" w:beforeAutospacing="1" w:after="100" w:afterAutospacing="1"/>
        <w:rPr>
          <w:rFonts w:eastAsia="Times New Roman"/>
        </w:rPr>
      </w:pPr>
      <w:r>
        <w:rPr>
          <w:rFonts w:eastAsia="Times New Roman"/>
        </w:rPr>
        <w:t>Log response (exchange)</w:t>
      </w:r>
    </w:p>
    <w:p w:rsidR="00000000" w:rsidRDefault="00E85BAE">
      <w:pPr>
        <w:numPr>
          <w:ilvl w:val="2"/>
          <w:numId w:val="6"/>
        </w:numPr>
        <w:spacing w:before="100" w:beforeAutospacing="1" w:after="100" w:afterAutospacing="1"/>
        <w:rPr>
          <w:rFonts w:eastAsia="Times New Roman"/>
        </w:rPr>
      </w:pPr>
      <w:r>
        <w:rPr>
          <w:rFonts w:eastAsia="Times New Roman"/>
        </w:rPr>
        <w:t>Send response (plugin)</w:t>
      </w:r>
    </w:p>
    <w:p w:rsidR="00000000" w:rsidRDefault="00E85BAE">
      <w:pPr>
        <w:numPr>
          <w:ilvl w:val="1"/>
          <w:numId w:val="6"/>
        </w:numPr>
        <w:spacing w:before="100" w:beforeAutospacing="1" w:after="100" w:afterAutospacing="1"/>
        <w:rPr>
          <w:rFonts w:eastAsia="Times New Roman"/>
        </w:rPr>
      </w:pPr>
      <w:r>
        <w:rPr>
          <w:rStyle w:val="Strong"/>
          <w:rFonts w:eastAsia="Times New Roman"/>
        </w:rPr>
        <w:t>Execute Subscription</w:t>
      </w:r>
      <w:r>
        <w:rPr>
          <w:rFonts w:eastAsia="Times New Roman"/>
        </w:rPr>
        <w:t xml:space="preserve"> to transmit Report(s)</w:t>
      </w:r>
    </w:p>
    <w:p w:rsidR="00000000" w:rsidRDefault="00E85BAE">
      <w:pPr>
        <w:numPr>
          <w:ilvl w:val="0"/>
          <w:numId w:val="6"/>
        </w:numPr>
        <w:spacing w:before="100" w:beforeAutospacing="1" w:after="100" w:afterAutospacing="1"/>
        <w:rPr>
          <w:rFonts w:eastAsia="Times New Roman"/>
        </w:rPr>
      </w:pPr>
      <w:r>
        <w:rPr>
          <w:rStyle w:val="Strong"/>
          <w:rFonts w:eastAsia="Times New Roman"/>
        </w:rPr>
        <w:t>FLUXFAQueryMessage</w:t>
      </w:r>
      <w:r>
        <w:rPr>
          <w:rFonts w:eastAsia="Times New Roman"/>
        </w:rPr>
        <w:t> (request for data). </w:t>
      </w:r>
      <w:r>
        <w:rPr>
          <w:rFonts w:eastAsia="Times New Roman"/>
        </w:rPr>
        <w:br/>
        <w:t>The system sends back a FLUXResponseMessage and -</w:t>
      </w:r>
      <w:r>
        <w:rPr>
          <w:rFonts w:eastAsia="Times New Roman"/>
        </w:rPr>
        <w:t xml:space="preserve"> if the query is OK - a FLUXFAReportMessage:</w:t>
      </w:r>
    </w:p>
    <w:p w:rsidR="00000000" w:rsidRDefault="00E85BAE">
      <w:pPr>
        <w:numPr>
          <w:ilvl w:val="1"/>
          <w:numId w:val="6"/>
        </w:numPr>
        <w:spacing w:before="100" w:beforeAutospacing="1" w:after="100" w:afterAutospacing="1"/>
        <w:rPr>
          <w:rFonts w:eastAsia="Times New Roman"/>
        </w:rPr>
      </w:pPr>
      <w:r>
        <w:rPr>
          <w:rFonts w:eastAsia="Times New Roman"/>
        </w:rPr>
        <w:t>Receive query (plugin)</w:t>
      </w:r>
    </w:p>
    <w:p w:rsidR="00000000" w:rsidRDefault="00E85BAE">
      <w:pPr>
        <w:numPr>
          <w:ilvl w:val="1"/>
          <w:numId w:val="6"/>
        </w:numPr>
        <w:spacing w:before="100" w:beforeAutospacing="1" w:after="100" w:afterAutospacing="1"/>
        <w:rPr>
          <w:rFonts w:eastAsia="Times New Roman"/>
        </w:rPr>
      </w:pPr>
      <w:r>
        <w:rPr>
          <w:rFonts w:eastAsia="Times New Roman"/>
        </w:rPr>
        <w:t>Log query (exchange)</w:t>
      </w:r>
    </w:p>
    <w:p w:rsidR="00000000" w:rsidRDefault="00E85BAE">
      <w:pPr>
        <w:numPr>
          <w:ilvl w:val="1"/>
          <w:numId w:val="6"/>
        </w:numPr>
        <w:spacing w:before="100" w:beforeAutospacing="1" w:after="100" w:afterAutospacing="1"/>
        <w:rPr>
          <w:rFonts w:eastAsia="Times New Roman"/>
        </w:rPr>
      </w:pPr>
      <w:r>
        <w:rPr>
          <w:rFonts w:eastAsia="Times New Roman"/>
        </w:rPr>
        <w:t>Validate query (rules)</w:t>
      </w:r>
    </w:p>
    <w:p w:rsidR="00000000" w:rsidRDefault="00E85BAE">
      <w:pPr>
        <w:numPr>
          <w:ilvl w:val="2"/>
          <w:numId w:val="6"/>
        </w:numPr>
        <w:spacing w:before="100" w:beforeAutospacing="1" w:after="100" w:afterAutospacing="1"/>
        <w:rPr>
          <w:rFonts w:eastAsia="Times New Roman"/>
        </w:rPr>
      </w:pPr>
      <w:r>
        <w:rPr>
          <w:rFonts w:eastAsia="Times New Roman"/>
        </w:rPr>
        <w:t>Standard validation rules</w:t>
      </w:r>
    </w:p>
    <w:p w:rsidR="00000000" w:rsidRDefault="00E85BAE">
      <w:pPr>
        <w:numPr>
          <w:ilvl w:val="2"/>
          <w:numId w:val="6"/>
        </w:numPr>
        <w:spacing w:before="100" w:beforeAutospacing="1" w:after="100" w:afterAutospacing="1"/>
        <w:rPr>
          <w:rFonts w:eastAsia="Times New Roman"/>
        </w:rPr>
      </w:pPr>
      <w:r>
        <w:rPr>
          <w:rStyle w:val="Strong"/>
          <w:rFonts w:eastAsia="Times New Roman"/>
        </w:rPr>
        <w:t>Execute Subscription</w:t>
      </w:r>
      <w:r>
        <w:rPr>
          <w:rFonts w:eastAsia="Times New Roman"/>
        </w:rPr>
        <w:t> to validate authorisation. If no subscription exists, the query is rejected and the response is n</w:t>
      </w:r>
      <w:r>
        <w:rPr>
          <w:rFonts w:eastAsia="Times New Roman"/>
        </w:rPr>
        <w:t>egative.</w:t>
      </w:r>
    </w:p>
    <w:p w:rsidR="00000000" w:rsidRDefault="00E85BAE">
      <w:pPr>
        <w:numPr>
          <w:ilvl w:val="2"/>
          <w:numId w:val="6"/>
        </w:numPr>
        <w:spacing w:before="100" w:beforeAutospacing="1" w:after="100" w:afterAutospacing="1"/>
        <w:rPr>
          <w:rFonts w:eastAsia="Times New Roman"/>
        </w:rPr>
      </w:pPr>
      <w:r>
        <w:rPr>
          <w:rStyle w:val="Strong"/>
          <w:rFonts w:eastAsia="Times New Roman"/>
        </w:rPr>
        <w:t>Execute Subscription</w:t>
      </w:r>
      <w:r>
        <w:rPr>
          <w:rFonts w:eastAsia="Times New Roman"/>
        </w:rPr>
        <w:t> to fetch Report(s) data - if validation is OK</w:t>
      </w:r>
    </w:p>
    <w:p w:rsidR="00000000" w:rsidRDefault="00E85BAE">
      <w:pPr>
        <w:numPr>
          <w:ilvl w:val="1"/>
          <w:numId w:val="6"/>
        </w:numPr>
        <w:spacing w:before="100" w:beforeAutospacing="1" w:after="100" w:afterAutospacing="1"/>
        <w:rPr>
          <w:rFonts w:eastAsia="Times New Roman"/>
        </w:rPr>
      </w:pPr>
      <w:r>
        <w:rPr>
          <w:rFonts w:eastAsia="Times New Roman"/>
        </w:rPr>
        <w:t>Send response</w:t>
      </w:r>
    </w:p>
    <w:p w:rsidR="00000000" w:rsidRDefault="00E85BAE">
      <w:pPr>
        <w:numPr>
          <w:ilvl w:val="2"/>
          <w:numId w:val="6"/>
        </w:numPr>
        <w:spacing w:before="100" w:beforeAutospacing="1" w:after="100" w:afterAutospacing="1"/>
        <w:rPr>
          <w:rFonts w:eastAsia="Times New Roman"/>
        </w:rPr>
      </w:pPr>
      <w:r>
        <w:rPr>
          <w:rFonts w:eastAsia="Times New Roman"/>
        </w:rPr>
        <w:t>Generate response - with validation result (rules)</w:t>
      </w:r>
    </w:p>
    <w:p w:rsidR="00000000" w:rsidRDefault="00E85BAE">
      <w:pPr>
        <w:numPr>
          <w:ilvl w:val="2"/>
          <w:numId w:val="6"/>
        </w:numPr>
        <w:spacing w:before="100" w:beforeAutospacing="1" w:after="100" w:afterAutospacing="1"/>
        <w:rPr>
          <w:rFonts w:eastAsia="Times New Roman"/>
        </w:rPr>
      </w:pPr>
      <w:r>
        <w:rPr>
          <w:rFonts w:eastAsia="Times New Roman"/>
        </w:rPr>
        <w:t>Validate response (rules)</w:t>
      </w:r>
    </w:p>
    <w:p w:rsidR="00000000" w:rsidRDefault="00E85BAE">
      <w:pPr>
        <w:numPr>
          <w:ilvl w:val="2"/>
          <w:numId w:val="6"/>
        </w:numPr>
        <w:spacing w:before="100" w:beforeAutospacing="1" w:after="100" w:afterAutospacing="1"/>
        <w:rPr>
          <w:rFonts w:eastAsia="Times New Roman"/>
        </w:rPr>
      </w:pPr>
      <w:r>
        <w:rPr>
          <w:rFonts w:eastAsia="Times New Roman"/>
        </w:rPr>
        <w:t>Log response (exchange)</w:t>
      </w:r>
    </w:p>
    <w:p w:rsidR="00000000" w:rsidRDefault="00E85BAE">
      <w:pPr>
        <w:numPr>
          <w:ilvl w:val="2"/>
          <w:numId w:val="6"/>
        </w:numPr>
        <w:spacing w:before="100" w:beforeAutospacing="1" w:after="100" w:afterAutospacing="1"/>
        <w:rPr>
          <w:rFonts w:eastAsia="Times New Roman"/>
        </w:rPr>
      </w:pPr>
      <w:r>
        <w:rPr>
          <w:rFonts w:eastAsia="Times New Roman"/>
        </w:rPr>
        <w:t>Send response (plugin)</w:t>
      </w:r>
    </w:p>
    <w:p w:rsidR="00000000" w:rsidRDefault="00E85BAE">
      <w:pPr>
        <w:numPr>
          <w:ilvl w:val="1"/>
          <w:numId w:val="6"/>
        </w:numPr>
        <w:spacing w:before="100" w:beforeAutospacing="1" w:after="100" w:afterAutospacing="1"/>
        <w:rPr>
          <w:rFonts w:eastAsia="Times New Roman"/>
        </w:rPr>
      </w:pPr>
      <w:r>
        <w:rPr>
          <w:rStyle w:val="Strong"/>
          <w:rFonts w:eastAsia="Times New Roman"/>
        </w:rPr>
        <w:t>Execute Subscription</w:t>
      </w:r>
      <w:r>
        <w:rPr>
          <w:rFonts w:eastAsia="Times New Roman"/>
        </w:rPr>
        <w:t xml:space="preserve"> and Send report(s)</w:t>
      </w:r>
    </w:p>
    <w:p w:rsidR="00000000" w:rsidRDefault="00E85BAE">
      <w:pPr>
        <w:numPr>
          <w:ilvl w:val="2"/>
          <w:numId w:val="6"/>
        </w:numPr>
        <w:spacing w:before="100" w:beforeAutospacing="1" w:after="100" w:afterAutospacing="1"/>
        <w:rPr>
          <w:rFonts w:eastAsia="Times New Roman"/>
        </w:rPr>
      </w:pPr>
      <w:r>
        <w:rPr>
          <w:rFonts w:eastAsia="Times New Roman"/>
        </w:rPr>
        <w:t>Ge</w:t>
      </w:r>
      <w:r>
        <w:rPr>
          <w:rFonts w:eastAsia="Times New Roman"/>
        </w:rPr>
        <w:t>nerate report (activity)</w:t>
      </w:r>
    </w:p>
    <w:p w:rsidR="00000000" w:rsidRDefault="00E85BAE">
      <w:pPr>
        <w:numPr>
          <w:ilvl w:val="2"/>
          <w:numId w:val="6"/>
        </w:numPr>
        <w:spacing w:before="100" w:beforeAutospacing="1" w:after="100" w:afterAutospacing="1"/>
        <w:rPr>
          <w:rFonts w:eastAsia="Times New Roman"/>
        </w:rPr>
      </w:pPr>
      <w:r>
        <w:rPr>
          <w:rFonts w:eastAsia="Times New Roman"/>
        </w:rPr>
        <w:t>Validate report (rules)</w:t>
      </w:r>
    </w:p>
    <w:p w:rsidR="00000000" w:rsidRDefault="00E85BAE">
      <w:pPr>
        <w:numPr>
          <w:ilvl w:val="2"/>
          <w:numId w:val="6"/>
        </w:numPr>
        <w:spacing w:before="100" w:beforeAutospacing="1" w:after="100" w:afterAutospacing="1"/>
        <w:rPr>
          <w:rFonts w:eastAsia="Times New Roman"/>
        </w:rPr>
      </w:pPr>
      <w:r>
        <w:rPr>
          <w:rFonts w:eastAsia="Times New Roman"/>
        </w:rPr>
        <w:t>Log report (exchange)</w:t>
      </w:r>
    </w:p>
    <w:p w:rsidR="00000000" w:rsidRDefault="00E85BAE">
      <w:pPr>
        <w:numPr>
          <w:ilvl w:val="2"/>
          <w:numId w:val="6"/>
        </w:numPr>
        <w:spacing w:before="100" w:beforeAutospacing="1" w:after="100" w:afterAutospacing="1"/>
        <w:rPr>
          <w:rFonts w:eastAsia="Times New Roman"/>
        </w:rPr>
      </w:pPr>
      <w:r>
        <w:rPr>
          <w:rFonts w:eastAsia="Times New Roman"/>
        </w:rPr>
        <w:t>Send report (plugin)</w:t>
      </w:r>
    </w:p>
    <w:p w:rsidR="00000000" w:rsidRDefault="00E85BAE">
      <w:pPr>
        <w:pStyle w:val="Heading3"/>
        <w:rPr>
          <w:rFonts w:eastAsia="Times New Roman"/>
        </w:rPr>
      </w:pPr>
      <w:r>
        <w:rPr>
          <w:rFonts w:eastAsia="Times New Roman"/>
        </w:rPr>
        <w:t>Requirements related to this contract</w:t>
      </w:r>
    </w:p>
    <w:p w:rsidR="00000000" w:rsidRDefault="00E85BAE">
      <w:pPr>
        <w:pStyle w:val="NormalWeb"/>
      </w:pPr>
      <w:r>
        <w:t>The purpose of editing the rule is not to create new rules or to update the rule’s expression. This would be too risky and could break the system.</w:t>
      </w:r>
    </w:p>
    <w:p w:rsidR="00000000" w:rsidRDefault="00E85BAE">
      <w:pPr>
        <w:pStyle w:val="NormalWeb"/>
      </w:pPr>
      <w:r>
        <w:t>With the edition of Rules, an authorised user can:</w:t>
      </w:r>
    </w:p>
    <w:p w:rsidR="00000000" w:rsidRDefault="00E85BAE">
      <w:pPr>
        <w:numPr>
          <w:ilvl w:val="0"/>
          <w:numId w:val="7"/>
        </w:numPr>
        <w:spacing w:before="100" w:beforeAutospacing="1" w:after="100" w:afterAutospacing="1"/>
        <w:rPr>
          <w:rFonts w:eastAsia="Times New Roman"/>
        </w:rPr>
      </w:pPr>
      <w:r>
        <w:rPr>
          <w:rFonts w:eastAsia="Times New Roman"/>
        </w:rPr>
        <w:t>List all rules</w:t>
      </w:r>
    </w:p>
    <w:p w:rsidR="00000000" w:rsidRDefault="00E85BAE">
      <w:pPr>
        <w:numPr>
          <w:ilvl w:val="0"/>
          <w:numId w:val="7"/>
        </w:numPr>
        <w:spacing w:before="100" w:beforeAutospacing="1" w:after="100" w:afterAutospacing="1"/>
        <w:rPr>
          <w:rFonts w:eastAsia="Times New Roman"/>
        </w:rPr>
      </w:pPr>
      <w:r>
        <w:rPr>
          <w:rFonts w:eastAsia="Times New Roman"/>
        </w:rPr>
        <w:t>Filter rules</w:t>
      </w:r>
    </w:p>
    <w:p w:rsidR="00000000" w:rsidRDefault="00E85BAE">
      <w:pPr>
        <w:numPr>
          <w:ilvl w:val="0"/>
          <w:numId w:val="7"/>
        </w:numPr>
        <w:spacing w:before="100" w:beforeAutospacing="1" w:after="100" w:afterAutospacing="1"/>
        <w:rPr>
          <w:rFonts w:eastAsia="Times New Roman"/>
        </w:rPr>
      </w:pPr>
      <w:r>
        <w:rPr>
          <w:rFonts w:eastAsia="Times New Roman"/>
        </w:rPr>
        <w:lastRenderedPageBreak/>
        <w:t>Edit rule's properties</w:t>
      </w:r>
    </w:p>
    <w:p w:rsidR="00000000" w:rsidRDefault="00E85BAE">
      <w:pPr>
        <w:numPr>
          <w:ilvl w:val="0"/>
          <w:numId w:val="7"/>
        </w:numPr>
        <w:spacing w:before="100" w:beforeAutospacing="1" w:after="100" w:afterAutospacing="1"/>
        <w:rPr>
          <w:rFonts w:eastAsia="Times New Roman"/>
        </w:rPr>
      </w:pPr>
      <w:r>
        <w:rPr>
          <w:rFonts w:eastAsia="Times New Roman"/>
        </w:rPr>
        <w:t xml:space="preserve">Manage </w:t>
      </w:r>
      <w:r>
        <w:rPr>
          <w:rFonts w:eastAsia="Times New Roman"/>
        </w:rPr>
        <w:t>Sets of Rules</w:t>
      </w:r>
    </w:p>
    <w:p w:rsidR="00000000" w:rsidRDefault="00E85BAE">
      <w:pPr>
        <w:pStyle w:val="NormalWeb"/>
      </w:pPr>
    </w:p>
    <w:p w:rsidR="00000000" w:rsidRDefault="00E85BAE">
      <w:pPr>
        <w:numPr>
          <w:ilvl w:val="0"/>
          <w:numId w:val="8"/>
        </w:numPr>
        <w:spacing w:before="100" w:beforeAutospacing="1" w:after="100" w:afterAutospacing="1"/>
        <w:rPr>
          <w:rFonts w:eastAsia="Times New Roman"/>
        </w:rPr>
      </w:pPr>
      <w:r>
        <w:rPr>
          <w:rFonts w:eastAsia="Times New Roman"/>
        </w:rPr>
        <w:t>In addition, the system must allow synchronising the rules with the EU's Master Data Register. Changes made in the "local" MDR will be over-written when synchronising with "central" MDM.</w:t>
      </w:r>
    </w:p>
    <w:p w:rsidR="00000000" w:rsidRDefault="00E85BAE">
      <w:pPr>
        <w:numPr>
          <w:ilvl w:val="0"/>
          <w:numId w:val="8"/>
        </w:numPr>
        <w:spacing w:before="100" w:beforeAutospacing="1" w:after="100" w:afterAutospacing="1"/>
        <w:rPr>
          <w:rFonts w:eastAsia="Times New Roman"/>
        </w:rPr>
      </w:pPr>
      <w:r>
        <w:rPr>
          <w:rFonts w:eastAsia="Times New Roman"/>
        </w:rPr>
        <w:t xml:space="preserve">When modifications are applied to the business rules </w:t>
      </w:r>
      <w:r>
        <w:rPr>
          <w:rFonts w:eastAsia="Times New Roman"/>
        </w:rPr>
        <w:t>or synchronisation with MDM has taken place, the system must take into account the updated data, so that changes are effective immediately to incoming messages.</w:t>
      </w:r>
    </w:p>
    <w:p w:rsidR="00000000" w:rsidRDefault="00E85BAE">
      <w:pPr>
        <w:numPr>
          <w:ilvl w:val="0"/>
          <w:numId w:val="8"/>
        </w:numPr>
        <w:spacing w:before="100" w:beforeAutospacing="1" w:after="100" w:afterAutospacing="1"/>
        <w:rPr>
          <w:rFonts w:eastAsia="Times New Roman"/>
        </w:rPr>
      </w:pPr>
      <w:r>
        <w:rPr>
          <w:rFonts w:eastAsia="Times New Roman"/>
        </w:rPr>
        <w:t>Any messages incoming while the rules are being reloaded must be held until it can be processed</w:t>
      </w:r>
      <w:r>
        <w:rPr>
          <w:rFonts w:eastAsia="Times New Roman"/>
        </w:rPr>
        <w:t xml:space="preserve"> by rules.</w:t>
      </w:r>
    </w:p>
    <w:p w:rsidR="00000000" w:rsidRDefault="00E85BAE">
      <w:pPr>
        <w:pStyle w:val="NormalWeb"/>
      </w:pPr>
      <w:r>
        <w:rPr>
          <w:rStyle w:val="Strong"/>
        </w:rPr>
        <w:t>1.       List of Rules</w:t>
      </w:r>
    </w:p>
    <w:p w:rsidR="00000000" w:rsidRDefault="00E85BAE">
      <w:pPr>
        <w:pStyle w:val="NormalWeb"/>
      </w:pPr>
      <w:r>
        <w:t>Under the menu Admin &gt; Configuration, go to "RULES" tab.</w:t>
      </w:r>
    </w:p>
    <w:p w:rsidR="00000000" w:rsidRDefault="00E85BAE">
      <w:pPr>
        <w:pStyle w:val="NormalWeb"/>
      </w:pPr>
      <w:r>
        <w:t>Rules properties are:</w:t>
      </w:r>
    </w:p>
    <w:p w:rsidR="00000000" w:rsidRDefault="00E85BAE">
      <w:pPr>
        <w:numPr>
          <w:ilvl w:val="0"/>
          <w:numId w:val="9"/>
        </w:numPr>
        <w:spacing w:before="100" w:beforeAutospacing="1" w:after="100" w:afterAutospacing="1"/>
        <w:rPr>
          <w:rFonts w:eastAsia="Times New Roman"/>
        </w:rPr>
      </w:pPr>
      <w:r>
        <w:rPr>
          <w:rFonts w:eastAsia="Times New Roman"/>
        </w:rPr>
        <w:t>reference: ex.: FA-L03-00-0038</w:t>
      </w:r>
    </w:p>
    <w:p w:rsidR="00000000" w:rsidRDefault="00E85BAE">
      <w:pPr>
        <w:numPr>
          <w:ilvl w:val="0"/>
          <w:numId w:val="9"/>
        </w:numPr>
        <w:spacing w:before="100" w:beforeAutospacing="1" w:after="100" w:afterAutospacing="1"/>
        <w:rPr>
          <w:rFonts w:eastAsia="Times New Roman"/>
        </w:rPr>
      </w:pPr>
      <w:r>
        <w:rPr>
          <w:rFonts w:eastAsia="Times New Roman"/>
        </w:rPr>
        <w:t>active (or not): Yes/No</w:t>
      </w:r>
    </w:p>
    <w:p w:rsidR="00000000" w:rsidRDefault="00E85BAE">
      <w:pPr>
        <w:numPr>
          <w:ilvl w:val="0"/>
          <w:numId w:val="9"/>
        </w:numPr>
        <w:spacing w:before="100" w:beforeAutospacing="1" w:after="100" w:afterAutospacing="1"/>
        <w:rPr>
          <w:rFonts w:eastAsia="Times New Roman"/>
        </w:rPr>
      </w:pPr>
      <w:r>
        <w:rPr>
          <w:rFonts w:eastAsia="Times New Roman"/>
        </w:rPr>
        <w:t>type: warning or error</w:t>
      </w:r>
    </w:p>
    <w:p w:rsidR="00000000" w:rsidRDefault="00E85BAE">
      <w:pPr>
        <w:numPr>
          <w:ilvl w:val="0"/>
          <w:numId w:val="9"/>
        </w:numPr>
        <w:spacing w:before="100" w:beforeAutospacing="1" w:after="100" w:afterAutospacing="1"/>
        <w:rPr>
          <w:rFonts w:eastAsia="Times New Roman"/>
        </w:rPr>
      </w:pPr>
      <w:r>
        <w:rPr>
          <w:rFonts w:eastAsia="Times New Roman"/>
        </w:rPr>
        <w:t>level: the rule level (currently L00, L01, L02, L03 are in use)</w:t>
      </w:r>
    </w:p>
    <w:p w:rsidR="00000000" w:rsidRDefault="00E85BAE">
      <w:pPr>
        <w:numPr>
          <w:ilvl w:val="0"/>
          <w:numId w:val="9"/>
        </w:numPr>
        <w:spacing w:before="100" w:beforeAutospacing="1" w:after="100" w:afterAutospacing="1"/>
        <w:rPr>
          <w:rFonts w:eastAsia="Times New Roman"/>
        </w:rPr>
      </w:pPr>
      <w:r>
        <w:rPr>
          <w:rFonts w:eastAsia="Times New Roman"/>
        </w:rPr>
        <w:t>s</w:t>
      </w:r>
      <w:r>
        <w:rPr>
          <w:rFonts w:eastAsia="Times New Roman"/>
        </w:rPr>
        <w:t>ub-level: the rule sub-level (currently only 00 is in use)</w:t>
      </w:r>
    </w:p>
    <w:p w:rsidR="00000000" w:rsidRDefault="00E85BAE">
      <w:pPr>
        <w:numPr>
          <w:ilvl w:val="0"/>
          <w:numId w:val="9"/>
        </w:numPr>
        <w:spacing w:before="100" w:beforeAutospacing="1" w:after="100" w:afterAutospacing="1"/>
        <w:rPr>
          <w:rFonts w:eastAsia="Times New Roman"/>
        </w:rPr>
      </w:pPr>
      <w:r>
        <w:rPr>
          <w:rFonts w:eastAsia="Times New Roman"/>
        </w:rPr>
        <w:t>message: message sent in the response</w:t>
      </w:r>
    </w:p>
    <w:p w:rsidR="00000000" w:rsidRDefault="00E85BAE">
      <w:pPr>
        <w:numPr>
          <w:ilvl w:val="0"/>
          <w:numId w:val="9"/>
        </w:numPr>
        <w:spacing w:before="100" w:beforeAutospacing="1" w:after="100" w:afterAutospacing="1"/>
        <w:rPr>
          <w:rFonts w:eastAsia="Times New Roman"/>
        </w:rPr>
      </w:pPr>
      <w:r>
        <w:rPr>
          <w:rFonts w:eastAsia="Times New Roman"/>
        </w:rPr>
        <w:t>note: additional information</w:t>
      </w:r>
    </w:p>
    <w:p w:rsidR="00000000" w:rsidRDefault="00E85BAE">
      <w:pPr>
        <w:numPr>
          <w:ilvl w:val="0"/>
          <w:numId w:val="9"/>
        </w:numPr>
        <w:spacing w:before="100" w:beforeAutospacing="1" w:after="100" w:afterAutospacing="1"/>
        <w:rPr>
          <w:rFonts w:eastAsia="Times New Roman"/>
        </w:rPr>
      </w:pPr>
      <w:r>
        <w:rPr>
          <w:rFonts w:eastAsia="Times New Roman"/>
        </w:rPr>
        <w:t>start/end date; validity period for a rule to be applied</w:t>
      </w:r>
    </w:p>
    <w:p w:rsidR="00000000" w:rsidRDefault="00E85BAE">
      <w:pPr>
        <w:numPr>
          <w:ilvl w:val="0"/>
          <w:numId w:val="9"/>
        </w:numPr>
        <w:spacing w:before="100" w:beforeAutospacing="1" w:after="240"/>
        <w:rPr>
          <w:rFonts w:eastAsia="Times New Roman"/>
        </w:rPr>
      </w:pPr>
      <w:r>
        <w:rPr>
          <w:rFonts w:eastAsia="Times New Roman"/>
        </w:rPr>
        <w:t>dataflow(s) (see Set of Rules)</w:t>
      </w:r>
    </w:p>
    <w:p w:rsidR="00000000" w:rsidRDefault="00E85BAE">
      <w:pPr>
        <w:pStyle w:val="NormalWeb"/>
      </w:pPr>
      <w:r>
        <w:rPr>
          <w:rStyle w:val="Strong"/>
        </w:rPr>
        <w:t>2.      Filter rules</w:t>
      </w:r>
    </w:p>
    <w:p w:rsidR="00000000" w:rsidRDefault="00E85BAE">
      <w:pPr>
        <w:pStyle w:val="NormalWeb"/>
      </w:pPr>
      <w:r>
        <w:t>A filter on the list enables to filter rules on all columns. Multiple columns can be filtered at the same time.</w:t>
      </w:r>
    </w:p>
    <w:p w:rsidR="00000000" w:rsidRDefault="00E85BAE">
      <w:pPr>
        <w:pStyle w:val="NormalWeb"/>
      </w:pPr>
      <w:r>
        <w:rPr>
          <w:rStyle w:val="Strong"/>
        </w:rPr>
        <w:t>3.      Edit rule's properties</w:t>
      </w:r>
    </w:p>
    <w:p w:rsidR="00000000" w:rsidRDefault="00E85BAE">
      <w:pPr>
        <w:pStyle w:val="NormalWeb"/>
      </w:pPr>
      <w:r>
        <w:t>A user can change all properties of a specific rule.</w:t>
      </w:r>
    </w:p>
    <w:p w:rsidR="00000000" w:rsidRDefault="00E85BAE">
      <w:pPr>
        <w:pStyle w:val="NormalWeb"/>
      </w:pPr>
      <w:r>
        <w:t xml:space="preserve">Rules' expression must be adapted to take into account this </w:t>
      </w:r>
      <w:r>
        <w:t>new feature (see hereunder).</w:t>
      </w:r>
    </w:p>
    <w:p w:rsidR="00000000" w:rsidRDefault="00E85BAE">
      <w:pPr>
        <w:pStyle w:val="NormalWeb"/>
      </w:pPr>
      <w:r>
        <w:rPr>
          <w:rStyle w:val="Strong"/>
        </w:rPr>
        <w:t>4.      Manage Set of Rules</w:t>
      </w:r>
    </w:p>
    <w:p w:rsidR="00000000" w:rsidRDefault="00E85BAE">
      <w:pPr>
        <w:pStyle w:val="NormalWeb"/>
      </w:pPr>
      <w:r>
        <w:t>A user can link a rule to one or more data-flow(s). From the list of rules, the data-flow column is editable as a "select multiple" widget that contains the list of possible dataflows. If multiple da</w:t>
      </w:r>
      <w:r>
        <w:t>ta-</w:t>
      </w:r>
      <w:r>
        <w:lastRenderedPageBreak/>
        <w:t>flows are registered in MDR, this information shall also be integrated in FLUX FMC as part of the synchronisation process.</w:t>
      </w:r>
    </w:p>
    <w:p w:rsidR="00000000" w:rsidRDefault="00E85BAE">
      <w:pPr>
        <w:pStyle w:val="NormalWeb"/>
      </w:pPr>
      <w:r>
        <w:t>Data-flows determine the set of rules that apply to the incoming/outgoing messages. In international agreements different rules an</w:t>
      </w:r>
      <w:r>
        <w:t>d data exchange formats may apply. If no data flow is provided for a rule, it always applies.</w:t>
      </w:r>
    </w:p>
    <w:p w:rsidR="00000000" w:rsidRDefault="00E85BAE">
      <w:pPr>
        <w:pStyle w:val="NormalWeb"/>
      </w:pPr>
      <w:r>
        <w:t>The list of the different data-flows is defined in USM module in the "Communication Channel". Rules' expression must be adapted to take into account this new feat</w:t>
      </w:r>
      <w:r>
        <w:t>ure.</w:t>
      </w:r>
    </w:p>
    <w:p w:rsidR="00000000" w:rsidRDefault="00E85BAE">
      <w:pPr>
        <w:pStyle w:val="NormalWeb"/>
      </w:pPr>
      <w:r>
        <w:t>The current data model is one table with the rules' metadata (coming from MDR) and the Drools expression. The proposal is to split the table in two separate tables:</w:t>
      </w:r>
    </w:p>
    <w:p w:rsidR="00000000" w:rsidRDefault="00E85BAE">
      <w:pPr>
        <w:numPr>
          <w:ilvl w:val="0"/>
          <w:numId w:val="10"/>
        </w:numPr>
        <w:spacing w:before="100" w:beforeAutospacing="1" w:after="100" w:afterAutospacing="1"/>
        <w:rPr>
          <w:rFonts w:eastAsia="Times New Roman"/>
        </w:rPr>
      </w:pPr>
      <w:r>
        <w:rPr>
          <w:rFonts w:eastAsia="Times New Roman"/>
        </w:rPr>
        <w:t>Rules_MDR (metadata): this table is editable in Flux FMC and overwritten on each synch</w:t>
      </w:r>
      <w:r>
        <w:rPr>
          <w:rFonts w:eastAsia="Times New Roman"/>
        </w:rPr>
        <w:t>ronisation with the central MDM of DG MARE.</w:t>
      </w:r>
    </w:p>
    <w:p w:rsidR="00000000" w:rsidRDefault="00E85BAE">
      <w:pPr>
        <w:numPr>
          <w:ilvl w:val="0"/>
          <w:numId w:val="10"/>
        </w:numPr>
        <w:spacing w:before="100" w:beforeAutospacing="1" w:after="100" w:afterAutospacing="1"/>
        <w:rPr>
          <w:rFonts w:eastAsia="Times New Roman"/>
        </w:rPr>
      </w:pPr>
      <w:r>
        <w:rPr>
          <w:rFonts w:eastAsia="Times New Roman"/>
        </w:rPr>
        <w:t>Rules_Expression: Drools expression that evaluate the rules.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84"/>
        <w:gridCol w:w="957"/>
        <w:gridCol w:w="1017"/>
        <w:gridCol w:w="710"/>
        <w:gridCol w:w="1244"/>
        <w:gridCol w:w="1244"/>
        <w:gridCol w:w="803"/>
        <w:gridCol w:w="710"/>
      </w:tblGrid>
      <w:tr w:rsidR="00000000">
        <w:trPr>
          <w:divId w:val="145972432"/>
          <w:cantSplit/>
        </w:trPr>
        <w:tc>
          <w:tcPr>
            <w:tcW w:w="0" w:type="auto"/>
            <w:gridSpan w:val="8"/>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jc w:val="center"/>
            </w:pPr>
            <w:r>
              <w:rPr>
                <w:rStyle w:val="Strong"/>
              </w:rPr>
              <w:t>Rules_MDR</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Dataflow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Rule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Message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Start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End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Active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Level</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FA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ERR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BBB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ERR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ERR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DDD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ERR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w:t>
            </w:r>
          </w:p>
        </w:tc>
      </w:tr>
      <w:tr w:rsidR="00000000">
        <w:trPr>
          <w:divId w:val="1459724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WAR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31/12/2020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w:t>
            </w:r>
          </w:p>
        </w:tc>
      </w:tr>
    </w:tbl>
    <w:p w:rsidR="00000000" w:rsidRDefault="00E85BAE">
      <w:pPr>
        <w:pStyle w:val="NormalWeb"/>
      </w:pPr>
    </w:p>
    <w:p w:rsidR="00000000" w:rsidRDefault="00E85BAE">
      <w:pPr>
        <w:pStyle w:val="NormalWeb"/>
      </w:pPr>
      <w:r>
        <w:t>             </w:t>
      </w:r>
      <w: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84"/>
        <w:gridCol w:w="1170"/>
        <w:gridCol w:w="1284"/>
      </w:tblGrid>
      <w:tr w:rsidR="00000000">
        <w:trPr>
          <w:divId w:val="1362589051"/>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jc w:val="center"/>
            </w:pPr>
            <w:r>
              <w:rPr>
                <w:rStyle w:val="Strong"/>
              </w:rPr>
              <w:t>Rules_Expression</w:t>
            </w:r>
          </w:p>
        </w:tc>
      </w:tr>
      <w:tr w:rsidR="00000000">
        <w:trPr>
          <w:divId w:val="13625890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Dataflow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Rule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Expression</w:t>
            </w:r>
          </w:p>
        </w:tc>
      </w:tr>
      <w:tr w:rsidR="00000000">
        <w:trPr>
          <w:divId w:val="13625890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aaa()</w:t>
            </w:r>
          </w:p>
        </w:tc>
      </w:tr>
      <w:tr w:rsidR="00000000">
        <w:trPr>
          <w:divId w:val="13625890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bbb()</w:t>
            </w:r>
          </w:p>
        </w:tc>
      </w:tr>
      <w:tr w:rsidR="00000000">
        <w:trPr>
          <w:divId w:val="13625890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ccc()</w:t>
            </w:r>
          </w:p>
        </w:tc>
      </w:tr>
      <w:tr w:rsidR="00000000">
        <w:trPr>
          <w:divId w:val="13625890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r>
    </w:tbl>
    <w:p w:rsidR="00000000" w:rsidRDefault="00E85BAE">
      <w:pPr>
        <w:pStyle w:val="NormalWeb"/>
      </w:pPr>
      <w:r>
        <w:t>The system should apply each rule only once depending of the message's dataflow. The expression and returned message are both applied with priority if the dataflow is specified in the respective tables (Rules_MDR and Rules_Expression). In both tables the c</w:t>
      </w:r>
      <w:r>
        <w:t xml:space="preserve">ombination </w:t>
      </w:r>
      <w:r>
        <w:lastRenderedPageBreak/>
        <w:t>dataflow/Rule ID is unique with the possibility for the dataflow to be null. If a rule has different versions with different start/end date, it must have a different identifier.</w:t>
      </w:r>
    </w:p>
    <w:p w:rsidR="00000000" w:rsidRDefault="00E85BAE">
      <w:pPr>
        <w:pStyle w:val="NormalWeb"/>
      </w:pPr>
      <w:r>
        <w:rPr>
          <w:rStyle w:val="Emphasis"/>
        </w:rPr>
        <w:t>Example of incoming Report and applied expression / MDR metadata:</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43"/>
        <w:gridCol w:w="917"/>
        <w:gridCol w:w="1217"/>
        <w:gridCol w:w="1757"/>
      </w:tblGrid>
      <w:tr w:rsidR="00000000">
        <w:trPr>
          <w:divId w:val="19471548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Dataflow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Rule 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Expression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MDR (Message)</w:t>
            </w:r>
          </w:p>
        </w:tc>
      </w:tr>
      <w:tr w:rsidR="00000000">
        <w:trPr>
          <w:divId w:val="19471548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FA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aaa()</w:t>
            </w:r>
          </w:p>
          <w:p w:rsidR="00000000" w:rsidRDefault="00E85BAE">
            <w:pPr>
              <w:pStyle w:val="NormalWeb"/>
            </w:pPr>
            <w:r>
              <w:t>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AAA</w:t>
            </w:r>
          </w:p>
          <w:p w:rsidR="00000000" w:rsidRDefault="00E85BAE">
            <w:pPr>
              <w:pStyle w:val="NormalWeb"/>
            </w:pPr>
            <w:r>
              <w:t>DDD</w:t>
            </w:r>
          </w:p>
        </w:tc>
      </w:tr>
      <w:tr w:rsidR="00000000">
        <w:trPr>
          <w:divId w:val="19471548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aaa()</w:t>
            </w:r>
          </w:p>
          <w:p w:rsidR="00000000" w:rsidRDefault="00E85BAE">
            <w:pPr>
              <w:pStyle w:val="NormalWeb"/>
            </w:pPr>
            <w:r>
              <w:t>bbb()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BBB</w:t>
            </w:r>
          </w:p>
          <w:p w:rsidR="00000000" w:rsidRDefault="00E85BAE">
            <w:pPr>
              <w:pStyle w:val="NormalWeb"/>
            </w:pPr>
            <w:r>
              <w:t>CCC</w:t>
            </w:r>
          </w:p>
        </w:tc>
      </w:tr>
      <w:tr w:rsidR="00000000">
        <w:trPr>
          <w:divId w:val="19471548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strike/>
              </w:rPr>
              <w:t>001</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p w:rsidR="00000000" w:rsidRDefault="00E85BAE">
            <w:pPr>
              <w:pStyle w:val="NormalWeb"/>
            </w:pPr>
            <w:r>
              <w:t>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p w:rsidR="00000000" w:rsidRDefault="00E85BAE">
            <w:pPr>
              <w:pStyle w:val="NormalWeb"/>
            </w:pPr>
            <w:r>
              <w:t>EEE</w:t>
            </w:r>
          </w:p>
        </w:tc>
      </w:tr>
      <w:tr w:rsidR="00000000">
        <w:trPr>
          <w:divId w:val="194715486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p>
        </w:tc>
      </w:tr>
    </w:tbl>
    <w:p w:rsidR="00000000" w:rsidRDefault="00E85BAE">
      <w:pPr>
        <w:pStyle w:val="NormalWeb"/>
      </w:pPr>
      <w:r>
        <w:rPr>
          <w:rStyle w:val="Strong"/>
        </w:rPr>
        <w:t>5.      New rules’ expression</w:t>
      </w:r>
    </w:p>
    <w:p w:rsidR="00000000" w:rsidRDefault="00E85BAE">
      <w:pPr>
        <w:pStyle w:val="text2"/>
      </w:pPr>
      <w:r>
        <w:t>The idea is to let Drools evaluating all rules' expressions and adding in all expressions a function that returns the applicability (or not) of the rule.  The new rules’ expression would the like: isRuleApplicable(creationDateTimeString) &amp;&amp; (</w:t>
      </w:r>
      <w:r>
        <w:rPr>
          <w:rStyle w:val="Emphasis"/>
        </w:rPr>
        <w:t>old_expression</w:t>
      </w:r>
      <w:r>
        <w:t>).</w:t>
      </w:r>
    </w:p>
    <w:p w:rsidR="00000000" w:rsidRDefault="00E85BAE">
      <w:pPr>
        <w:pStyle w:val="NormalWeb"/>
      </w:pPr>
      <w:r>
        <w:t>The expression checks that</w:t>
      </w:r>
    </w:p>
    <w:p w:rsidR="00000000" w:rsidRDefault="00E85BAE">
      <w:pPr>
        <w:numPr>
          <w:ilvl w:val="0"/>
          <w:numId w:val="11"/>
        </w:numPr>
        <w:spacing w:before="100" w:beforeAutospacing="1" w:after="100" w:afterAutospacing="1"/>
        <w:rPr>
          <w:rFonts w:eastAsia="Times New Roman"/>
        </w:rPr>
      </w:pPr>
      <w:r>
        <w:rPr>
          <w:rFonts w:eastAsia="Times New Roman"/>
        </w:rPr>
        <w:t>The expression is compatible with the message's dataflow</w:t>
      </w:r>
    </w:p>
    <w:p w:rsidR="00000000" w:rsidRDefault="00E85BAE">
      <w:pPr>
        <w:numPr>
          <w:ilvl w:val="0"/>
          <w:numId w:val="11"/>
        </w:numPr>
        <w:spacing w:before="100" w:beforeAutospacing="1" w:after="100" w:afterAutospacing="1"/>
        <w:rPr>
          <w:rFonts w:eastAsia="Times New Roman"/>
        </w:rPr>
      </w:pPr>
      <w:r>
        <w:rPr>
          <w:rFonts w:eastAsia="Times New Roman"/>
        </w:rPr>
        <w:t>The rule exist in MDR for the message's dataflow (rule is applied by priority if the dataflow is specified)</w:t>
      </w:r>
    </w:p>
    <w:p w:rsidR="00000000" w:rsidRDefault="00E85BAE">
      <w:pPr>
        <w:numPr>
          <w:ilvl w:val="0"/>
          <w:numId w:val="11"/>
        </w:numPr>
        <w:spacing w:before="100" w:beforeAutospacing="1" w:after="100" w:afterAutospacing="1"/>
        <w:rPr>
          <w:rFonts w:eastAsia="Times New Roman"/>
        </w:rPr>
      </w:pPr>
      <w:r>
        <w:rPr>
          <w:rFonts w:eastAsia="Times New Roman"/>
        </w:rPr>
        <w:t>The rule is active in MDR</w:t>
      </w:r>
    </w:p>
    <w:p w:rsidR="00000000" w:rsidRDefault="00E85BAE">
      <w:pPr>
        <w:numPr>
          <w:ilvl w:val="0"/>
          <w:numId w:val="11"/>
        </w:numPr>
        <w:spacing w:before="100" w:beforeAutospacing="1" w:after="100" w:afterAutospacing="1"/>
        <w:rPr>
          <w:rFonts w:eastAsia="Times New Roman"/>
        </w:rPr>
      </w:pPr>
      <w:r>
        <w:rPr>
          <w:rFonts w:eastAsia="Times New Roman"/>
        </w:rPr>
        <w:t>The report’s “creationDateTimeStrin</w:t>
      </w:r>
      <w:r>
        <w:rPr>
          <w:rFonts w:eastAsia="Times New Roman"/>
        </w:rPr>
        <w:t>g” is between the rule’s start and end date in MDR</w:t>
      </w:r>
    </w:p>
    <w:p w:rsidR="00000000" w:rsidRDefault="00E85BAE">
      <w:pPr>
        <w:pStyle w:val="NormalWeb"/>
        <w:ind w:left="450"/>
      </w:pPr>
      <w:r>
        <w:t>Diagram isRuleApplicable()</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95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510"/>
            </w:tblGrid>
            <w:tr w:rsidR="0000000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rPr>
                      <w:rFonts w:eastAsia="Times New Roman"/>
                    </w:rPr>
                  </w:pPr>
                  <w:r>
                    <w:rPr>
                      <w:rFonts w:eastAsia="Times New Roman"/>
                      <w:noProof/>
                    </w:rPr>
                    <w:drawing>
                      <wp:inline distT="0" distB="0" distL="0" distR="0">
                        <wp:extent cx="5943600" cy="5347970"/>
                        <wp:effectExtent l="0" t="0" r="0" b="5080"/>
                        <wp:docPr id="1" name="Picture 1" descr="C:\caa7f3efafe6368eaa7cf8f2e787f7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a7f3efafe6368eaa7cf8f2e787f7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47970"/>
                                </a:xfrm>
                                <a:prstGeom prst="rect">
                                  <a:avLst/>
                                </a:prstGeom>
                                <a:noFill/>
                                <a:ln>
                                  <a:noFill/>
                                </a:ln>
                              </pic:spPr>
                            </pic:pic>
                          </a:graphicData>
                        </a:graphic>
                      </wp:inline>
                    </w:drawing>
                  </w:r>
                </w:p>
              </w:tc>
            </w:tr>
          </w:tbl>
          <w:p w:rsidR="00000000" w:rsidRDefault="00E85BAE">
            <w:pPr>
              <w:rPr>
                <w:rFonts w:eastAsia="Times New Roman"/>
              </w:rPr>
            </w:pPr>
          </w:p>
        </w:tc>
      </w:tr>
    </w:tbl>
    <w:p w:rsidR="00000000" w:rsidRDefault="00E85BAE">
      <w:pPr>
        <w:pStyle w:val="NormalWeb"/>
      </w:pPr>
      <w:r>
        <w:t>In the above example, here is the expected result for different messages (all expressions are evaluated):</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84"/>
        <w:gridCol w:w="1244"/>
        <w:gridCol w:w="630"/>
        <w:gridCol w:w="2938"/>
        <w:gridCol w:w="5054"/>
      </w:tblGrid>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Dataflow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Msg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Rul</w:t>
            </w:r>
            <w:r>
              <w:rPr>
                <w:rStyle w:val="Strong"/>
              </w:rPr>
              <w:t xml:space="preserve">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New Expression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rPr>
                <w:rStyle w:val="Strong"/>
              </w:rPr>
              <w:t>isRuleApplicable() should returns</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FA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 - if failing error message AAA is sent</w:t>
            </w:r>
          </w:p>
          <w:p w:rsidR="00000000" w:rsidRDefault="00E85BAE">
            <w:pPr>
              <w:pStyle w:val="NormalWeb"/>
            </w:pPr>
            <w:r>
              <w:t>N - DF is NEAFC for that expression</w:t>
            </w:r>
          </w:p>
          <w:p w:rsidR="00000000" w:rsidRDefault="00E85BAE">
            <w:pPr>
              <w:pStyle w:val="NormalWeb"/>
            </w:pPr>
            <w:r>
              <w:t>Y - if failing error message DDD is sent</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divId w:val="436950220"/>
            </w:pPr>
            <w:r>
              <w:t>FA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w:t>
            </w:r>
            <w:r>
              <w:rPr>
                <w:rStyle w:val="Strong"/>
              </w:rPr>
              <w:t>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 - rule 001 has expired for FA (see MDR)</w:t>
            </w:r>
          </w:p>
          <w:p w:rsidR="00000000" w:rsidRDefault="00E85BAE">
            <w:pPr>
              <w:pStyle w:val="NormalWeb"/>
            </w:pPr>
            <w:r>
              <w:t>N - DF is NEAFC for that expression</w:t>
            </w:r>
          </w:p>
          <w:p w:rsidR="00000000" w:rsidRDefault="00E85BAE">
            <w:pPr>
              <w:pStyle w:val="NormalWeb"/>
            </w:pPr>
            <w:r>
              <w:t>N - rule has expired for FA (in MDR)</w:t>
            </w:r>
          </w:p>
          <w:p w:rsidR="00000000" w:rsidRDefault="00E85BAE">
            <w:pPr>
              <w:pStyle w:val="NormalWeb"/>
            </w:pPr>
            <w:r>
              <w:t>-&gt; Message is always "OK"</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Y - if failing error message BBB is sent</w:t>
            </w:r>
          </w:p>
          <w:p w:rsidR="00000000" w:rsidRDefault="00E85BAE">
            <w:pPr>
              <w:pStyle w:val="NormalWeb"/>
            </w:pPr>
            <w:r>
              <w:t>Y - if failing error message CCC is sent</w:t>
            </w:r>
          </w:p>
          <w:p w:rsidR="00000000" w:rsidRDefault="00E85BAE">
            <w:pPr>
              <w:pStyle w:val="NormalWeb"/>
            </w:pPr>
            <w:r>
              <w:t>N - rule 002 exists for NEAFC specifically</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NEAFC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 - rule 001 has expired for NEAFC (see MDR)</w:t>
            </w:r>
          </w:p>
          <w:p w:rsidR="00000000" w:rsidRDefault="00E85BAE">
            <w:pPr>
              <w:pStyle w:val="NormalWeb"/>
            </w:pPr>
            <w:r>
              <w:t>N - rule 002 has expired for NEAFC (see MDR)</w:t>
            </w:r>
          </w:p>
          <w:p w:rsidR="00000000" w:rsidRDefault="00E85BAE">
            <w:pPr>
              <w:pStyle w:val="NormalWeb"/>
            </w:pPr>
            <w:r>
              <w:t>N - rule 002  exists for NEAFC specifically</w:t>
            </w:r>
          </w:p>
          <w:p w:rsidR="00000000" w:rsidRDefault="00E85BAE">
            <w:pPr>
              <w:pStyle w:val="NormalWeb"/>
            </w:pPr>
            <w:r>
              <w:t>-&gt; Message is always "OK"</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 - rule 001 is N/A for NAF (no correspondence in MDR)</w:t>
            </w:r>
          </w:p>
          <w:p w:rsidR="00000000" w:rsidRDefault="00E85BAE">
            <w:pPr>
              <w:pStyle w:val="NormalWeb"/>
            </w:pPr>
            <w:r>
              <w:t>N - DF is NEAFC for that expression</w:t>
            </w:r>
          </w:p>
          <w:p w:rsidR="00000000" w:rsidRDefault="00E85BAE">
            <w:pPr>
              <w:pStyle w:val="NormalWeb"/>
            </w:pPr>
            <w:r>
              <w:t>N - rule 002 is not active (in MDM)</w:t>
            </w:r>
          </w:p>
          <w:p w:rsidR="00000000" w:rsidRDefault="00E85BAE">
            <w:pPr>
              <w:pStyle w:val="NormalWeb"/>
            </w:pPr>
            <w:r>
              <w:t>-&gt; Message is always "OK"</w:t>
            </w:r>
          </w:p>
        </w:tc>
      </w:tr>
      <w:tr w:rsidR="00000000">
        <w:trPr>
          <w:divId w:val="147911269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01/01/2021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001</w:t>
            </w:r>
          </w:p>
          <w:p w:rsidR="00000000" w:rsidRDefault="00E85BAE">
            <w:pPr>
              <w:pStyle w:val="NormalWeb"/>
            </w:pPr>
            <w:r>
              <w:t>002</w:t>
            </w:r>
          </w:p>
          <w:p w:rsidR="00000000" w:rsidRDefault="00E85BAE">
            <w:pPr>
              <w:pStyle w:val="NormalWeb"/>
            </w:pPr>
            <w:r>
              <w:t>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isRuleApplicable()  &amp;&amp; aaa()</w:t>
            </w:r>
          </w:p>
          <w:p w:rsidR="00000000" w:rsidRDefault="00E85BAE">
            <w:pPr>
              <w:pStyle w:val="NormalWeb"/>
            </w:pPr>
            <w:r>
              <w:t>isRuleApplicable()  &amp;&amp; bbb()</w:t>
            </w:r>
          </w:p>
          <w:p w:rsidR="00000000" w:rsidRDefault="00E85BAE">
            <w:pPr>
              <w:pStyle w:val="NormalWeb"/>
            </w:pPr>
            <w:r>
              <w:t>isRuleApplicable()  &amp;&amp; ccc()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E85BAE">
            <w:pPr>
              <w:pStyle w:val="NormalWeb"/>
            </w:pPr>
            <w:r>
              <w:t>N - rule 001 is N/A for NAF (no correspondence in MDR)</w:t>
            </w:r>
          </w:p>
          <w:p w:rsidR="00000000" w:rsidRDefault="00E85BAE">
            <w:pPr>
              <w:pStyle w:val="NormalWeb"/>
            </w:pPr>
            <w:r>
              <w:t>N - DF is NEAFC for that expression</w:t>
            </w:r>
          </w:p>
          <w:p w:rsidR="00000000" w:rsidRDefault="00E85BAE">
            <w:pPr>
              <w:pStyle w:val="NormalWeb"/>
            </w:pPr>
            <w:r>
              <w:t>N - rule 002 is not active (and has expired) for NEAFC</w:t>
            </w:r>
          </w:p>
          <w:p w:rsidR="00000000" w:rsidRDefault="00E85BAE">
            <w:pPr>
              <w:pStyle w:val="NormalWeb"/>
            </w:pPr>
            <w:r>
              <w:t>-&gt; Message is always "OK"</w:t>
            </w:r>
          </w:p>
        </w:tc>
      </w:tr>
    </w:tbl>
    <w:p w:rsidR="00000000" w:rsidRDefault="00E85BAE">
      <w:pPr>
        <w:pStyle w:val="NormalWeb"/>
      </w:pPr>
      <w:r>
        <w:t>The technical implementation could cache data to preve</w:t>
      </w:r>
      <w:r>
        <w:t>nt slower performance.</w:t>
      </w:r>
    </w:p>
    <w:p w:rsidR="00000000" w:rsidRDefault="00E85BAE">
      <w:pPr>
        <w:pStyle w:val="NormalWeb"/>
      </w:pPr>
    </w:p>
    <w:p w:rsidR="00E85BAE" w:rsidRDefault="00E85BAE">
      <w:pPr>
        <w:rPr>
          <w:rFonts w:eastAsia="Times New Roman"/>
          <w:b/>
          <w:bCs/>
          <w:sz w:val="27"/>
          <w:szCs w:val="27"/>
        </w:rPr>
      </w:pPr>
      <w:r>
        <w:rPr>
          <w:rFonts w:eastAsia="Times New Roman"/>
        </w:rPr>
        <w:br w:type="page"/>
      </w:r>
    </w:p>
    <w:p w:rsidR="00000000" w:rsidRDefault="00E85BAE">
      <w:pPr>
        <w:pStyle w:val="Heading3"/>
        <w:rPr>
          <w:rFonts w:eastAsia="Times New Roman"/>
        </w:rPr>
      </w:pPr>
      <w:r>
        <w:rPr>
          <w:rFonts w:eastAsia="Times New Roman"/>
        </w:rPr>
        <w:t>Elements to be developed</w:t>
      </w:r>
    </w:p>
    <w:p w:rsidR="00000000" w:rsidRDefault="00E85BAE">
      <w:pPr>
        <w:pStyle w:val="NormalWeb"/>
      </w:pPr>
      <w:r>
        <w:t>This list of elements to be developed is indicative and not exhaustive.</w:t>
      </w:r>
    </w:p>
    <w:p w:rsidR="00000000" w:rsidRDefault="00E85BAE">
      <w:pPr>
        <w:numPr>
          <w:ilvl w:val="0"/>
          <w:numId w:val="12"/>
        </w:numPr>
        <w:spacing w:before="100" w:beforeAutospacing="1" w:after="100" w:afterAutospacing="1"/>
        <w:rPr>
          <w:rFonts w:eastAsia="Times New Roman"/>
        </w:rPr>
      </w:pPr>
      <w:r>
        <w:rPr>
          <w:rFonts w:eastAsia="Times New Roman"/>
        </w:rPr>
        <w:t xml:space="preserve">New feature: Set of Rules </w:t>
      </w:r>
    </w:p>
    <w:p w:rsidR="00000000" w:rsidRDefault="00E85BAE">
      <w:pPr>
        <w:numPr>
          <w:ilvl w:val="1"/>
          <w:numId w:val="12"/>
        </w:numPr>
        <w:spacing w:before="100" w:beforeAutospacing="1" w:after="100" w:afterAutospacing="1"/>
        <w:rPr>
          <w:rFonts w:eastAsia="Times New Roman"/>
        </w:rPr>
      </w:pPr>
      <w:r>
        <w:rPr>
          <w:rFonts w:eastAsia="Times New Roman"/>
        </w:rPr>
        <w:t>Add an entity (and rule's property) to link a rule to one or many data-flows.</w:t>
      </w:r>
    </w:p>
    <w:p w:rsidR="00000000" w:rsidRDefault="00E85BAE">
      <w:pPr>
        <w:numPr>
          <w:ilvl w:val="1"/>
          <w:numId w:val="12"/>
        </w:numPr>
        <w:spacing w:before="100" w:beforeAutospacing="1" w:after="100" w:afterAutospacing="1"/>
        <w:rPr>
          <w:rFonts w:eastAsia="Times New Roman"/>
        </w:rPr>
      </w:pPr>
      <w:r>
        <w:rPr>
          <w:rFonts w:eastAsia="Times New Roman"/>
        </w:rPr>
        <w:t>Adapt back-end services</w:t>
      </w:r>
    </w:p>
    <w:p w:rsidR="00000000" w:rsidRDefault="00E85BAE">
      <w:pPr>
        <w:numPr>
          <w:ilvl w:val="0"/>
          <w:numId w:val="12"/>
        </w:numPr>
        <w:spacing w:before="100" w:beforeAutospacing="1" w:after="100" w:afterAutospacing="1"/>
        <w:rPr>
          <w:rFonts w:eastAsia="Times New Roman"/>
        </w:rPr>
      </w:pPr>
      <w:r>
        <w:rPr>
          <w:rFonts w:eastAsia="Times New Roman"/>
        </w:rPr>
        <w:t xml:space="preserve">New feature: Start / End date </w:t>
      </w:r>
    </w:p>
    <w:p w:rsidR="00000000" w:rsidRDefault="00E85BAE">
      <w:pPr>
        <w:numPr>
          <w:ilvl w:val="1"/>
          <w:numId w:val="12"/>
        </w:numPr>
        <w:spacing w:before="100" w:beforeAutospacing="1" w:after="100" w:afterAutospacing="1"/>
        <w:rPr>
          <w:rFonts w:eastAsia="Times New Roman"/>
        </w:rPr>
      </w:pPr>
      <w:r>
        <w:rPr>
          <w:rFonts w:eastAsia="Times New Roman"/>
        </w:rPr>
        <w:t>Add 2 properties for a rule: start date and end date</w:t>
      </w:r>
    </w:p>
    <w:p w:rsidR="00000000" w:rsidRDefault="00E85BAE">
      <w:pPr>
        <w:numPr>
          <w:ilvl w:val="1"/>
          <w:numId w:val="12"/>
        </w:numPr>
        <w:spacing w:before="100" w:beforeAutospacing="1" w:after="100" w:afterAutospacing="1"/>
        <w:rPr>
          <w:rFonts w:eastAsia="Times New Roman"/>
        </w:rPr>
      </w:pPr>
      <w:r>
        <w:rPr>
          <w:rFonts w:eastAsia="Times New Roman"/>
        </w:rPr>
        <w:t>Add the start and end date in the existing MDR synchronization mechanism</w:t>
      </w:r>
    </w:p>
    <w:p w:rsidR="00000000" w:rsidRDefault="00E85BAE">
      <w:pPr>
        <w:numPr>
          <w:ilvl w:val="1"/>
          <w:numId w:val="12"/>
        </w:numPr>
        <w:spacing w:before="100" w:beforeAutospacing="1" w:after="100" w:afterAutospacing="1"/>
        <w:rPr>
          <w:rFonts w:eastAsia="Times New Roman"/>
        </w:rPr>
      </w:pPr>
      <w:r>
        <w:rPr>
          <w:rFonts w:eastAsia="Times New Roman"/>
        </w:rPr>
        <w:t>Adapt back-end services</w:t>
      </w:r>
    </w:p>
    <w:p w:rsidR="00000000" w:rsidRDefault="00E85BAE">
      <w:pPr>
        <w:numPr>
          <w:ilvl w:val="0"/>
          <w:numId w:val="12"/>
        </w:numPr>
        <w:spacing w:before="100" w:beforeAutospacing="1" w:after="100" w:afterAutospacing="1"/>
        <w:rPr>
          <w:rFonts w:eastAsia="Times New Roman"/>
        </w:rPr>
      </w:pPr>
      <w:r>
        <w:rPr>
          <w:rFonts w:eastAsia="Times New Roman"/>
        </w:rPr>
        <w:t xml:space="preserve">Create REST API </w:t>
      </w:r>
    </w:p>
    <w:p w:rsidR="00000000" w:rsidRDefault="00E85BAE">
      <w:pPr>
        <w:numPr>
          <w:ilvl w:val="1"/>
          <w:numId w:val="12"/>
        </w:numPr>
        <w:spacing w:before="100" w:beforeAutospacing="1" w:after="100" w:afterAutospacing="1"/>
        <w:rPr>
          <w:rFonts w:eastAsia="Times New Roman"/>
        </w:rPr>
      </w:pPr>
      <w:r>
        <w:rPr>
          <w:rFonts w:eastAsia="Times New Roman"/>
        </w:rPr>
        <w:t>list rules (+ filter)</w:t>
      </w:r>
    </w:p>
    <w:p w:rsidR="00000000" w:rsidRDefault="00E85BAE">
      <w:pPr>
        <w:numPr>
          <w:ilvl w:val="1"/>
          <w:numId w:val="12"/>
        </w:numPr>
        <w:spacing w:before="100" w:beforeAutospacing="1" w:after="100" w:afterAutospacing="1"/>
        <w:rPr>
          <w:rFonts w:eastAsia="Times New Roman"/>
        </w:rPr>
      </w:pPr>
      <w:r>
        <w:rPr>
          <w:rFonts w:eastAsia="Times New Roman"/>
        </w:rPr>
        <w:t>activate a rule</w:t>
      </w:r>
    </w:p>
    <w:p w:rsidR="00000000" w:rsidRDefault="00E85BAE">
      <w:pPr>
        <w:numPr>
          <w:ilvl w:val="1"/>
          <w:numId w:val="12"/>
        </w:numPr>
        <w:spacing w:before="100" w:beforeAutospacing="1" w:after="100" w:afterAutospacing="1"/>
        <w:rPr>
          <w:rFonts w:eastAsia="Times New Roman"/>
        </w:rPr>
      </w:pPr>
      <w:r>
        <w:rPr>
          <w:rFonts w:eastAsia="Times New Roman"/>
        </w:rPr>
        <w:t>de-activate a rule</w:t>
      </w:r>
    </w:p>
    <w:p w:rsidR="00000000" w:rsidRDefault="00E85BAE">
      <w:pPr>
        <w:numPr>
          <w:ilvl w:val="1"/>
          <w:numId w:val="12"/>
        </w:numPr>
        <w:spacing w:before="100" w:beforeAutospacing="1" w:after="100" w:afterAutospacing="1"/>
        <w:rPr>
          <w:rFonts w:eastAsia="Times New Roman"/>
        </w:rPr>
      </w:pPr>
      <w:r>
        <w:rPr>
          <w:rFonts w:eastAsia="Times New Roman"/>
        </w:rPr>
        <w:t>u</w:t>
      </w:r>
      <w:r>
        <w:rPr>
          <w:rFonts w:eastAsia="Times New Roman"/>
        </w:rPr>
        <w:t>pdate data-flows for a rule</w:t>
      </w:r>
    </w:p>
    <w:p w:rsidR="00000000" w:rsidRDefault="00E85BAE">
      <w:pPr>
        <w:numPr>
          <w:ilvl w:val="1"/>
          <w:numId w:val="12"/>
        </w:numPr>
        <w:spacing w:before="100" w:beforeAutospacing="1" w:after="100" w:afterAutospacing="1"/>
        <w:rPr>
          <w:rFonts w:eastAsia="Times New Roman"/>
        </w:rPr>
      </w:pPr>
      <w:r>
        <w:rPr>
          <w:rFonts w:eastAsia="Times New Roman"/>
        </w:rPr>
        <w:t>protect API with USM</w:t>
      </w:r>
    </w:p>
    <w:p w:rsidR="00000000" w:rsidRDefault="00E85BAE">
      <w:pPr>
        <w:numPr>
          <w:ilvl w:val="1"/>
          <w:numId w:val="12"/>
        </w:numPr>
        <w:spacing w:before="100" w:beforeAutospacing="1" w:after="100" w:afterAutospacing="1"/>
        <w:rPr>
          <w:rFonts w:eastAsia="Times New Roman"/>
        </w:rPr>
      </w:pPr>
      <w:r>
        <w:rPr>
          <w:rFonts w:eastAsia="Times New Roman"/>
        </w:rPr>
        <w:t>update all rule properties (type, message, note, start/end, dataflow, level, sub-level)</w:t>
      </w:r>
    </w:p>
    <w:p w:rsidR="00000000" w:rsidRDefault="00E85BAE">
      <w:pPr>
        <w:numPr>
          <w:ilvl w:val="1"/>
          <w:numId w:val="12"/>
        </w:numPr>
        <w:spacing w:before="100" w:beforeAutospacing="1" w:after="100" w:afterAutospacing="1"/>
        <w:rPr>
          <w:rFonts w:eastAsia="Times New Roman"/>
        </w:rPr>
      </w:pPr>
      <w:r>
        <w:rPr>
          <w:rFonts w:eastAsia="Times New Roman"/>
        </w:rPr>
        <w:t>synchronization with MDR, the local "cache" of MDM.</w:t>
      </w:r>
    </w:p>
    <w:p w:rsidR="00000000" w:rsidRDefault="00E85BAE">
      <w:pPr>
        <w:numPr>
          <w:ilvl w:val="0"/>
          <w:numId w:val="12"/>
        </w:numPr>
        <w:spacing w:before="100" w:beforeAutospacing="1" w:after="100" w:afterAutospacing="1"/>
        <w:rPr>
          <w:rFonts w:eastAsia="Times New Roman"/>
        </w:rPr>
      </w:pPr>
      <w:r>
        <w:rPr>
          <w:rFonts w:eastAsia="Times New Roman"/>
        </w:rPr>
        <w:t xml:space="preserve">Create Web interface </w:t>
      </w:r>
    </w:p>
    <w:p w:rsidR="00000000" w:rsidRDefault="00E85BAE">
      <w:pPr>
        <w:numPr>
          <w:ilvl w:val="1"/>
          <w:numId w:val="12"/>
        </w:numPr>
        <w:spacing w:before="100" w:beforeAutospacing="1" w:after="100" w:afterAutospacing="1"/>
        <w:rPr>
          <w:rFonts w:eastAsia="Times New Roman"/>
        </w:rPr>
      </w:pPr>
      <w:r>
        <w:rPr>
          <w:rFonts w:eastAsia="Times New Roman"/>
        </w:rPr>
        <w:t>List of rules</w:t>
      </w:r>
    </w:p>
    <w:p w:rsidR="00000000" w:rsidRDefault="00E85BAE">
      <w:pPr>
        <w:numPr>
          <w:ilvl w:val="1"/>
          <w:numId w:val="12"/>
        </w:numPr>
        <w:spacing w:before="100" w:beforeAutospacing="1" w:after="100" w:afterAutospacing="1"/>
        <w:rPr>
          <w:rFonts w:eastAsia="Times New Roman"/>
        </w:rPr>
      </w:pPr>
      <w:r>
        <w:rPr>
          <w:rFonts w:eastAsia="Times New Roman"/>
        </w:rPr>
        <w:t>Filter</w:t>
      </w:r>
    </w:p>
    <w:p w:rsidR="00000000" w:rsidRDefault="00E85BAE">
      <w:pPr>
        <w:numPr>
          <w:ilvl w:val="1"/>
          <w:numId w:val="12"/>
        </w:numPr>
        <w:spacing w:before="100" w:beforeAutospacing="1" w:after="100" w:afterAutospacing="1"/>
        <w:rPr>
          <w:rFonts w:eastAsia="Times New Roman"/>
        </w:rPr>
      </w:pPr>
      <w:r>
        <w:rPr>
          <w:rFonts w:eastAsia="Times New Roman"/>
        </w:rPr>
        <w:t>Edit data-flow (select m</w:t>
      </w:r>
      <w:r>
        <w:rPr>
          <w:rFonts w:eastAsia="Times New Roman"/>
        </w:rPr>
        <w:t>ultiple)</w:t>
      </w:r>
    </w:p>
    <w:p w:rsidR="00000000" w:rsidRDefault="00E85BAE">
      <w:pPr>
        <w:numPr>
          <w:ilvl w:val="1"/>
          <w:numId w:val="12"/>
        </w:numPr>
        <w:spacing w:before="100" w:beforeAutospacing="1" w:after="100" w:afterAutospacing="1"/>
        <w:rPr>
          <w:rFonts w:eastAsia="Times New Roman"/>
        </w:rPr>
      </w:pPr>
      <w:r>
        <w:rPr>
          <w:rFonts w:eastAsia="Times New Roman"/>
        </w:rPr>
        <w:t>Edit rule's properties</w:t>
      </w:r>
    </w:p>
    <w:p w:rsidR="00000000" w:rsidRDefault="00E85BAE">
      <w:pPr>
        <w:numPr>
          <w:ilvl w:val="0"/>
          <w:numId w:val="12"/>
        </w:numPr>
        <w:spacing w:before="100" w:beforeAutospacing="1" w:after="100" w:afterAutospacing="1"/>
        <w:rPr>
          <w:rFonts w:eastAsia="Times New Roman"/>
        </w:rPr>
      </w:pPr>
      <w:r>
        <w:rPr>
          <w:rFonts w:eastAsia="Times New Roman"/>
        </w:rPr>
        <w:t xml:space="preserve">Adapt Rules' expression. Add a new function in all expressions to take into account the new constraints: </w:t>
      </w:r>
    </w:p>
    <w:p w:rsidR="00000000" w:rsidRDefault="00E85BAE">
      <w:pPr>
        <w:numPr>
          <w:ilvl w:val="1"/>
          <w:numId w:val="12"/>
        </w:numPr>
        <w:spacing w:before="100" w:beforeAutospacing="1" w:after="100" w:afterAutospacing="1"/>
        <w:rPr>
          <w:rFonts w:eastAsia="Times New Roman"/>
        </w:rPr>
      </w:pPr>
      <w:r>
        <w:rPr>
          <w:rFonts w:eastAsia="Times New Roman"/>
        </w:rPr>
        <w:t>Rule's validity period based on the report's creation date</w:t>
      </w:r>
    </w:p>
    <w:p w:rsidR="00000000" w:rsidRDefault="00E85BAE">
      <w:pPr>
        <w:numPr>
          <w:ilvl w:val="1"/>
          <w:numId w:val="12"/>
        </w:numPr>
        <w:spacing w:before="100" w:beforeAutospacing="1" w:after="100" w:afterAutospacing="1"/>
        <w:rPr>
          <w:rFonts w:eastAsia="Times New Roman"/>
        </w:rPr>
      </w:pPr>
      <w:r>
        <w:rPr>
          <w:rFonts w:eastAsia="Times New Roman"/>
        </w:rPr>
        <w:t>Rule's active status</w:t>
      </w:r>
    </w:p>
    <w:p w:rsidR="00000000" w:rsidRDefault="00E85BAE">
      <w:pPr>
        <w:numPr>
          <w:ilvl w:val="1"/>
          <w:numId w:val="12"/>
        </w:numPr>
        <w:spacing w:before="100" w:beforeAutospacing="1" w:after="100" w:afterAutospacing="1"/>
        <w:rPr>
          <w:rFonts w:eastAsia="Times New Roman"/>
        </w:rPr>
      </w:pPr>
      <w:r>
        <w:rPr>
          <w:rFonts w:eastAsia="Times New Roman"/>
        </w:rPr>
        <w:t>Rule's data-flow</w:t>
      </w:r>
    </w:p>
    <w:p w:rsidR="00000000" w:rsidRDefault="00E85BAE">
      <w:pPr>
        <w:pStyle w:val="NormalWeb"/>
      </w:pPr>
    </w:p>
    <w:p w:rsidR="00000000" w:rsidRDefault="00E85BAE">
      <w:pPr>
        <w:pStyle w:val="NormalWeb"/>
      </w:pPr>
    </w:p>
    <w:p w:rsidR="00E85BAE" w:rsidRDefault="00E85BAE">
      <w:pPr>
        <w:rPr>
          <w:rFonts w:eastAsia="Times New Roman"/>
          <w:b/>
          <w:bCs/>
          <w:kern w:val="36"/>
          <w:sz w:val="48"/>
          <w:szCs w:val="48"/>
        </w:rPr>
      </w:pPr>
      <w:r>
        <w:rPr>
          <w:rFonts w:eastAsia="Times New Roman"/>
        </w:rPr>
        <w:br w:type="page"/>
      </w:r>
    </w:p>
    <w:p w:rsidR="00000000" w:rsidRDefault="00E85BAE">
      <w:pPr>
        <w:pStyle w:val="Heading1"/>
        <w:rPr>
          <w:rFonts w:eastAsia="Times New Roman"/>
        </w:rPr>
      </w:pPr>
      <w:r>
        <w:rPr>
          <w:rFonts w:eastAsia="Times New Roman"/>
        </w:rPr>
        <w:t>Examples of Fact,</w:t>
      </w:r>
      <w:r>
        <w:rPr>
          <w:rFonts w:eastAsia="Times New Roman"/>
        </w:rPr>
        <w:t xml:space="preserve"> Rule and Template Objects</w:t>
      </w:r>
    </w:p>
    <w:p w:rsidR="00000000" w:rsidRDefault="00E85BAE">
      <w:pPr>
        <w:pStyle w:val="NormalWeb"/>
      </w:pPr>
      <w:r>
        <w:t>It is the LIQUIBASE that populates the rule.rule and rule.template tables. Those are the 2 needed entities which will contain the rules definitions. Those will be needed during the deployment so that the whole drools engine can c</w:t>
      </w:r>
      <w:r>
        <w:t>onstruct the needed artifacts.</w:t>
      </w:r>
    </w:p>
    <w:p w:rsidR="00000000" w:rsidRDefault="00E85BAE">
      <w:pPr>
        <w:pStyle w:val="Heading4"/>
        <w:rPr>
          <w:rFonts w:eastAsia="Times New Roman"/>
        </w:rPr>
      </w:pPr>
      <w:r>
        <w:rPr>
          <w:rFonts w:eastAsia="Times New Roman"/>
        </w:rPr>
        <w:t>The Rules entity :</w:t>
      </w:r>
    </w:p>
    <w:p w:rsidR="00000000" w:rsidRDefault="00E85BAE">
      <w:pPr>
        <w:pStyle w:val="HTMLPreformatted"/>
      </w:pPr>
      <w:r>
        <w:t>@Entity</w:t>
      </w:r>
      <w:r>
        <w:br/>
        <w:t xml:space="preserve">@Table(name = </w:t>
      </w:r>
      <w:r>
        <w:rPr>
          <w:rStyle w:val="Strong"/>
        </w:rPr>
        <w:t>"rule"</w:t>
      </w:r>
      <w:r>
        <w:t>)</w:t>
      </w:r>
      <w:r>
        <w:br/>
        <w:t>@ToString</w:t>
      </w:r>
      <w:r>
        <w:br/>
      </w:r>
      <w:r>
        <w:rPr>
          <w:rStyle w:val="Strong"/>
        </w:rPr>
        <w:t xml:space="preserve">public class </w:t>
      </w:r>
      <w:r>
        <w:t xml:space="preserve">Rule </w:t>
      </w:r>
      <w:r>
        <w:rPr>
          <w:rStyle w:val="Strong"/>
        </w:rPr>
        <w:t xml:space="preserve">implements </w:t>
      </w:r>
      <w:r>
        <w:t>Serializable {</w:t>
      </w:r>
      <w:r>
        <w:br/>
        <w:t>    @Id</w:t>
      </w:r>
      <w:r>
        <w:br/>
        <w:t>    @GeneratedValue(strategy = GenerationType.</w:t>
      </w:r>
      <w:r>
        <w:rPr>
          <w:rStyle w:val="Emphasis"/>
          <w:b/>
          <w:bCs/>
        </w:rPr>
        <w:t>AUTO</w:t>
      </w:r>
      <w:r>
        <w:t>)</w:t>
      </w:r>
      <w:r>
        <w:br/>
        <w:t xml:space="preserve">    @Column(name = </w:t>
      </w:r>
      <w:r>
        <w:rPr>
          <w:rStyle w:val="Strong"/>
        </w:rPr>
        <w:t>"rule_id"</w:t>
      </w:r>
      <w:r>
        <w:t>)</w:t>
      </w:r>
      <w:r>
        <w:br/>
        <w:t xml:space="preserve">    </w:t>
      </w:r>
      <w:r>
        <w:rPr>
          <w:rStyle w:val="Strong"/>
        </w:rPr>
        <w:t xml:space="preserve">private </w:t>
      </w:r>
      <w:r>
        <w:t xml:space="preserve">Long </w:t>
      </w:r>
      <w:r>
        <w:rPr>
          <w:rStyle w:val="Strong"/>
        </w:rPr>
        <w:t>id</w:t>
      </w:r>
      <w:r>
        <w:t>;</w:t>
      </w:r>
      <w:r>
        <w:br/>
        <w:t xml:space="preserve">    </w:t>
      </w:r>
      <w:r>
        <w:t>@AttributeOverrides({</w:t>
      </w:r>
      <w:r>
        <w:br/>
        <w:t xml:space="preserve">            @AttributeOverride(name = </w:t>
      </w:r>
      <w:r>
        <w:rPr>
          <w:rStyle w:val="Strong"/>
        </w:rPr>
        <w:t>"createdOn"</w:t>
      </w:r>
      <w:r>
        <w:t>,</w:t>
      </w:r>
      <w:r>
        <w:br/>
        <w:t xml:space="preserve">                    column = @Column(name = </w:t>
      </w:r>
      <w:r>
        <w:rPr>
          <w:rStyle w:val="Strong"/>
        </w:rPr>
        <w:t>"rule_created_on"</w:t>
      </w:r>
      <w:r>
        <w:t>)),</w:t>
      </w:r>
      <w:r>
        <w:br/>
        <w:t>    })</w:t>
      </w:r>
      <w:r>
        <w:br/>
        <w:t>    @Embedded</w:t>
      </w:r>
      <w:r>
        <w:br/>
        <w:t xml:space="preserve">    </w:t>
      </w:r>
      <w:r>
        <w:rPr>
          <w:rStyle w:val="Strong"/>
        </w:rPr>
        <w:t xml:space="preserve">private </w:t>
      </w:r>
      <w:r>
        <w:t xml:space="preserve">Audit </w:t>
      </w:r>
      <w:r>
        <w:rPr>
          <w:rStyle w:val="Strong"/>
        </w:rPr>
        <w:t>audit</w:t>
      </w:r>
      <w:r>
        <w:t>;</w:t>
      </w:r>
      <w:r>
        <w:br/>
        <w:t xml:space="preserve">    @Column(name = </w:t>
      </w:r>
      <w:r>
        <w:rPr>
          <w:rStyle w:val="Strong"/>
        </w:rPr>
        <w:t>"br_id"</w:t>
      </w:r>
      <w:r>
        <w:t xml:space="preserve">, nullable = </w:t>
      </w:r>
      <w:r>
        <w:rPr>
          <w:rStyle w:val="Strong"/>
        </w:rPr>
        <w:t>false</w:t>
      </w:r>
      <w:r>
        <w:t xml:space="preserve">, unique = </w:t>
      </w:r>
      <w:r>
        <w:rPr>
          <w:rStyle w:val="Strong"/>
        </w:rPr>
        <w:t>true</w:t>
      </w:r>
      <w:r>
        <w:t>)</w:t>
      </w:r>
      <w:r>
        <w:br/>
        <w:t xml:space="preserve">    </w:t>
      </w:r>
      <w:r>
        <w:rPr>
          <w:rStyle w:val="Strong"/>
        </w:rPr>
        <w:t>private</w:t>
      </w:r>
      <w:r>
        <w:rPr>
          <w:rStyle w:val="Strong"/>
        </w:rPr>
        <w:t xml:space="preserve"> </w:t>
      </w:r>
      <w:r>
        <w:t xml:space="preserve">String </w:t>
      </w:r>
      <w:r>
        <w:rPr>
          <w:rStyle w:val="Strong"/>
        </w:rPr>
        <w:t>brId</w:t>
      </w:r>
      <w:r>
        <w:t>;</w:t>
      </w:r>
    </w:p>
    <w:p w:rsidR="00000000" w:rsidRDefault="00E85BAE">
      <w:pPr>
        <w:pStyle w:val="HTMLPreformatted"/>
      </w:pPr>
      <w:r>
        <w:t xml:space="preserve">    @Column(name = </w:t>
      </w:r>
      <w:r>
        <w:rPr>
          <w:rStyle w:val="Strong"/>
        </w:rPr>
        <w:t>"expression"</w:t>
      </w:r>
      <w:r>
        <w:t xml:space="preserve">, nullable = </w:t>
      </w:r>
      <w:r>
        <w:rPr>
          <w:rStyle w:val="Strong"/>
        </w:rPr>
        <w:t>false</w:t>
      </w:r>
      <w:r>
        <w:t xml:space="preserve">, columnDefinition = </w:t>
      </w:r>
      <w:r>
        <w:rPr>
          <w:rStyle w:val="Strong"/>
        </w:rPr>
        <w:t>"text"</w:t>
      </w:r>
      <w:r>
        <w:t>)</w:t>
      </w:r>
      <w:r>
        <w:br/>
        <w:t xml:space="preserve">    </w:t>
      </w:r>
      <w:r>
        <w:rPr>
          <w:rStyle w:val="Strong"/>
        </w:rPr>
        <w:t xml:space="preserve">private </w:t>
      </w:r>
      <w:r>
        <w:t xml:space="preserve">String </w:t>
      </w:r>
      <w:r>
        <w:rPr>
          <w:rStyle w:val="Strong"/>
        </w:rPr>
        <w:t>expression</w:t>
      </w:r>
      <w:r>
        <w:t>;</w:t>
      </w:r>
      <w:r>
        <w:br/>
        <w:t xml:space="preserve">    @Column(name = </w:t>
      </w:r>
      <w:r>
        <w:rPr>
          <w:rStyle w:val="Strong"/>
        </w:rPr>
        <w:t>"note"</w:t>
      </w:r>
      <w:r>
        <w:t xml:space="preserve">, nullable = </w:t>
      </w:r>
      <w:r>
        <w:rPr>
          <w:rStyle w:val="Strong"/>
        </w:rPr>
        <w:t>false</w:t>
      </w:r>
      <w:r>
        <w:t xml:space="preserve">, columnDefinition = </w:t>
      </w:r>
      <w:r>
        <w:rPr>
          <w:rStyle w:val="Strong"/>
        </w:rPr>
        <w:t>"text"</w:t>
      </w:r>
      <w:r>
        <w:t>)</w:t>
      </w:r>
      <w:r>
        <w:br/>
        <w:t xml:space="preserve">    </w:t>
      </w:r>
      <w:r>
        <w:rPr>
          <w:rStyle w:val="Strong"/>
        </w:rPr>
        <w:t xml:space="preserve">private </w:t>
      </w:r>
      <w:r>
        <w:t xml:space="preserve">String </w:t>
      </w:r>
      <w:r>
        <w:rPr>
          <w:rStyle w:val="Strong"/>
        </w:rPr>
        <w:t>note</w:t>
      </w:r>
      <w:r>
        <w:t>;</w:t>
      </w:r>
      <w:r>
        <w:br/>
        <w:t xml:space="preserve">    @Column(name = </w:t>
      </w:r>
      <w:r>
        <w:rPr>
          <w:rStyle w:val="Strong"/>
        </w:rPr>
        <w:t>"error_type"</w:t>
      </w:r>
      <w:r>
        <w:t>, nul</w:t>
      </w:r>
      <w:r>
        <w:t xml:space="preserve">lable = </w:t>
      </w:r>
      <w:r>
        <w:rPr>
          <w:rStyle w:val="Strong"/>
        </w:rPr>
        <w:t>false</w:t>
      </w:r>
      <w:r>
        <w:t>)</w:t>
      </w:r>
      <w:r>
        <w:br/>
        <w:t>    @Enumerated(EnumType.</w:t>
      </w:r>
      <w:r>
        <w:rPr>
          <w:rStyle w:val="Emphasis"/>
          <w:b/>
          <w:bCs/>
        </w:rPr>
        <w:t>STRING</w:t>
      </w:r>
      <w:r>
        <w:t>)</w:t>
      </w:r>
      <w:r>
        <w:br/>
        <w:t xml:space="preserve">    </w:t>
      </w:r>
      <w:r>
        <w:rPr>
          <w:rStyle w:val="Strong"/>
        </w:rPr>
        <w:t xml:space="preserve">private </w:t>
      </w:r>
      <w:r>
        <w:t xml:space="preserve">ErrorType </w:t>
      </w:r>
      <w:r>
        <w:rPr>
          <w:rStyle w:val="Strong"/>
        </w:rPr>
        <w:t>errorType</w:t>
      </w:r>
      <w:r>
        <w:t>;</w:t>
      </w:r>
      <w:r>
        <w:br/>
        <w:t xml:space="preserve">    @Column(name = </w:t>
      </w:r>
      <w:r>
        <w:rPr>
          <w:rStyle w:val="Strong"/>
        </w:rPr>
        <w:t>"message"</w:t>
      </w:r>
      <w:r>
        <w:t xml:space="preserve">, nullable = </w:t>
      </w:r>
      <w:r>
        <w:rPr>
          <w:rStyle w:val="Strong"/>
        </w:rPr>
        <w:t>false</w:t>
      </w:r>
      <w:r>
        <w:t xml:space="preserve">, columnDefinition = </w:t>
      </w:r>
      <w:r>
        <w:rPr>
          <w:rStyle w:val="Strong"/>
        </w:rPr>
        <w:t>"text"</w:t>
      </w:r>
      <w:r>
        <w:t>)</w:t>
      </w:r>
      <w:r>
        <w:br/>
        <w:t xml:space="preserve">    </w:t>
      </w:r>
      <w:r>
        <w:rPr>
          <w:rStyle w:val="Strong"/>
        </w:rPr>
        <w:t xml:space="preserve">private </w:t>
      </w:r>
      <w:r>
        <w:t xml:space="preserve">String </w:t>
      </w:r>
      <w:r>
        <w:rPr>
          <w:rStyle w:val="Strong"/>
        </w:rPr>
        <w:t>message</w:t>
      </w:r>
      <w:r>
        <w:t>;</w:t>
      </w:r>
      <w:r>
        <w:br/>
        <w:t>    @ManyToOne(fetch = FetchType.</w:t>
      </w:r>
      <w:r>
        <w:rPr>
          <w:rStyle w:val="Emphasis"/>
          <w:b/>
          <w:bCs/>
        </w:rPr>
        <w:t>LAZY</w:t>
      </w:r>
      <w:r>
        <w:t>)</w:t>
      </w:r>
      <w:r>
        <w:br/>
        <w:t xml:space="preserve">    @JoinColumn(name = </w:t>
      </w:r>
      <w:r>
        <w:rPr>
          <w:rStyle w:val="Strong"/>
        </w:rPr>
        <w:t>"template_</w:t>
      </w:r>
      <w:r>
        <w:rPr>
          <w:rStyle w:val="Strong"/>
        </w:rPr>
        <w:t>id"</w:t>
      </w:r>
      <w:r>
        <w:t>)</w:t>
      </w:r>
      <w:r>
        <w:br/>
        <w:t xml:space="preserve">    </w:t>
      </w:r>
      <w:r>
        <w:rPr>
          <w:rStyle w:val="Strong"/>
        </w:rPr>
        <w:t xml:space="preserve">private </w:t>
      </w:r>
      <w:r>
        <w:t xml:space="preserve">Template </w:t>
      </w:r>
      <w:r>
        <w:rPr>
          <w:rStyle w:val="Strong"/>
        </w:rPr>
        <w:t>template</w:t>
      </w:r>
      <w:r>
        <w:t>;</w:t>
      </w:r>
      <w:r>
        <w:br/>
        <w:t xml:space="preserve">    @Column(name = </w:t>
      </w:r>
      <w:r>
        <w:rPr>
          <w:rStyle w:val="Strong"/>
        </w:rPr>
        <w:t>"level"</w:t>
      </w:r>
      <w:r>
        <w:t xml:space="preserve">, nullable = </w:t>
      </w:r>
      <w:r>
        <w:rPr>
          <w:rStyle w:val="Strong"/>
        </w:rPr>
        <w:t>false</w:t>
      </w:r>
      <w:r>
        <w:t>)</w:t>
      </w:r>
      <w:r>
        <w:br/>
        <w:t xml:space="preserve">    </w:t>
      </w:r>
      <w:r>
        <w:rPr>
          <w:rStyle w:val="Strong"/>
        </w:rPr>
        <w:t xml:space="preserve">private </w:t>
      </w:r>
      <w:r>
        <w:t xml:space="preserve">String </w:t>
      </w:r>
      <w:r>
        <w:rPr>
          <w:rStyle w:val="Strong"/>
        </w:rPr>
        <w:t>level</w:t>
      </w:r>
      <w:r>
        <w:t>;</w:t>
      </w:r>
      <w:r>
        <w:br/>
        <w:t xml:space="preserve">    @Column(name = </w:t>
      </w:r>
      <w:r>
        <w:rPr>
          <w:rStyle w:val="Strong"/>
        </w:rPr>
        <w:t>"property_names"</w:t>
      </w:r>
      <w:r>
        <w:t xml:space="preserve">, nullable = </w:t>
      </w:r>
      <w:r>
        <w:rPr>
          <w:rStyle w:val="Strong"/>
        </w:rPr>
        <w:t>false</w:t>
      </w:r>
      <w:r>
        <w:t>)</w:t>
      </w:r>
      <w:r>
        <w:br/>
        <w:t xml:space="preserve">    </w:t>
      </w:r>
      <w:r>
        <w:rPr>
          <w:rStyle w:val="Strong"/>
        </w:rPr>
        <w:t xml:space="preserve">private </w:t>
      </w:r>
      <w:r>
        <w:t xml:space="preserve">String </w:t>
      </w:r>
      <w:r>
        <w:rPr>
          <w:rStyle w:val="Strong"/>
        </w:rPr>
        <w:t>propertyNames</w:t>
      </w:r>
      <w:r>
        <w:t>;</w:t>
      </w:r>
      <w:r>
        <w:br/>
        <w:t xml:space="preserve">    </w:t>
      </w:r>
      <w:r>
        <w:rPr>
          <w:rStyle w:val="Strong"/>
        </w:rPr>
        <w:t xml:space="preserve">private </w:t>
      </w:r>
      <w:r>
        <w:t xml:space="preserve">Boolean </w:t>
      </w:r>
      <w:r>
        <w:rPr>
          <w:rStyle w:val="Strong"/>
        </w:rPr>
        <w:t>disabled</w:t>
      </w:r>
      <w:r>
        <w:t>;</w:t>
      </w:r>
    </w:p>
    <w:p w:rsidR="00000000" w:rsidRDefault="00E85BAE">
      <w:pPr>
        <w:pStyle w:val="Heading4"/>
        <w:rPr>
          <w:rFonts w:eastAsia="Times New Roman"/>
        </w:rPr>
      </w:pPr>
      <w:r>
        <w:rPr>
          <w:rFonts w:eastAsia="Times New Roman"/>
        </w:rPr>
        <w:t>The Template entity :</w:t>
      </w:r>
    </w:p>
    <w:p w:rsidR="00000000" w:rsidRDefault="00E85BAE">
      <w:pPr>
        <w:pStyle w:val="HTMLPreformatted"/>
      </w:pPr>
      <w:r>
        <w:t>@Entity</w:t>
      </w:r>
      <w:r>
        <w:br/>
        <w:t xml:space="preserve">@Table(name = </w:t>
      </w:r>
      <w:r>
        <w:rPr>
          <w:rStyle w:val="Strong"/>
        </w:rPr>
        <w:t>"template"</w:t>
      </w:r>
      <w:r>
        <w:t>)</w:t>
      </w:r>
      <w:r>
        <w:br/>
        <w:t>@ToString(exclude = {</w:t>
      </w:r>
      <w:r>
        <w:rPr>
          <w:rStyle w:val="Strong"/>
        </w:rPr>
        <w:t>"factRules"</w:t>
      </w:r>
      <w:r>
        <w:t>})</w:t>
      </w:r>
      <w:r>
        <w:br/>
        <w:t>@NamedQueries({</w:t>
      </w:r>
      <w:r>
        <w:br/>
        <w:t xml:space="preserve">        @NamedQuery(name = </w:t>
      </w:r>
      <w:r>
        <w:rPr>
          <w:rStyle w:val="Emphasis"/>
          <w:b/>
          <w:bCs/>
        </w:rPr>
        <w:t>LIST_ALL_ENABLED</w:t>
      </w:r>
      <w:r>
        <w:t xml:space="preserve">, query = </w:t>
      </w:r>
      <w:r>
        <w:rPr>
          <w:rStyle w:val="Strong"/>
        </w:rPr>
        <w:t>"FROM Template t LEFT JOIN FETCH t.factRules f WHERE f.disabled IS NULL OR f.disabled &lt;&gt; true"</w:t>
      </w:r>
      <w:r>
        <w:t>)</w:t>
      </w:r>
      <w:r>
        <w:br/>
        <w:t>})</w:t>
      </w:r>
      <w:r>
        <w:br/>
      </w:r>
      <w:r>
        <w:rPr>
          <w:rStyle w:val="Strong"/>
        </w:rPr>
        <w:t xml:space="preserve">public class </w:t>
      </w:r>
      <w:r>
        <w:t xml:space="preserve">Template </w:t>
      </w:r>
      <w:r>
        <w:rPr>
          <w:rStyle w:val="Strong"/>
        </w:rPr>
        <w:t xml:space="preserve">implements </w:t>
      </w:r>
      <w:r>
        <w:t>Serializable {</w:t>
      </w:r>
      <w:r>
        <w:br/>
        <w:t xml:space="preserve">    </w:t>
      </w:r>
      <w:r>
        <w:rPr>
          <w:rStyle w:val="Strong"/>
        </w:rPr>
        <w:t xml:space="preserve">public static final </w:t>
      </w:r>
      <w:r>
        <w:t xml:space="preserve">String </w:t>
      </w:r>
      <w:r>
        <w:rPr>
          <w:rStyle w:val="Emphasis"/>
          <w:b/>
          <w:bCs/>
        </w:rPr>
        <w:t xml:space="preserve">LIST_ALL_ENABLED </w:t>
      </w:r>
      <w:r>
        <w:t xml:space="preserve">= </w:t>
      </w:r>
      <w:r>
        <w:rPr>
          <w:rStyle w:val="Strong"/>
        </w:rPr>
        <w:t>"template.listAllEnabled"</w:t>
      </w:r>
      <w:r>
        <w:t>;</w:t>
      </w:r>
      <w:r>
        <w:br/>
        <w:t>    @Id</w:t>
      </w:r>
      <w:r>
        <w:br/>
        <w:t>    @GeneratedValue(strategy = GenerationType.</w:t>
      </w:r>
      <w:r>
        <w:rPr>
          <w:rStyle w:val="Emphasis"/>
          <w:b/>
          <w:bCs/>
        </w:rPr>
        <w:t>AUTO</w:t>
      </w:r>
      <w:r>
        <w:t>)</w:t>
      </w:r>
      <w:r>
        <w:br/>
        <w:t xml:space="preserve">    @Column(name = </w:t>
      </w:r>
      <w:r>
        <w:rPr>
          <w:rStyle w:val="Strong"/>
        </w:rPr>
        <w:t>"template_id"</w:t>
      </w:r>
      <w:r>
        <w:t>)</w:t>
      </w:r>
      <w:r>
        <w:br/>
        <w:t xml:space="preserve">    </w:t>
      </w:r>
      <w:r>
        <w:rPr>
          <w:rStyle w:val="Strong"/>
        </w:rPr>
        <w:t xml:space="preserve">private </w:t>
      </w:r>
      <w:r>
        <w:t xml:space="preserve">Long </w:t>
      </w:r>
      <w:r>
        <w:rPr>
          <w:rStyle w:val="Strong"/>
        </w:rPr>
        <w:t>id</w:t>
      </w:r>
      <w:r>
        <w:t>;</w:t>
      </w:r>
      <w:r>
        <w:br/>
        <w:t xml:space="preserve">    @Column(name = </w:t>
      </w:r>
      <w:r>
        <w:rPr>
          <w:rStyle w:val="Strong"/>
        </w:rPr>
        <w:t>"template_name"</w:t>
      </w:r>
      <w:r>
        <w:t>, nu</w:t>
      </w:r>
      <w:r>
        <w:t xml:space="preserve">llable = </w:t>
      </w:r>
      <w:r>
        <w:rPr>
          <w:rStyle w:val="Strong"/>
        </w:rPr>
        <w:t>false</w:t>
      </w:r>
      <w:r>
        <w:t xml:space="preserve">, unique = </w:t>
      </w:r>
      <w:r>
        <w:rPr>
          <w:rStyle w:val="Strong"/>
        </w:rPr>
        <w:t>true</w:t>
      </w:r>
      <w:r>
        <w:t>)</w:t>
      </w:r>
      <w:r>
        <w:br/>
        <w:t xml:space="preserve">    </w:t>
      </w:r>
      <w:r>
        <w:rPr>
          <w:rStyle w:val="Strong"/>
        </w:rPr>
        <w:t xml:space="preserve">private </w:t>
      </w:r>
      <w:r>
        <w:t xml:space="preserve">String </w:t>
      </w:r>
      <w:r>
        <w:rPr>
          <w:rStyle w:val="Strong"/>
        </w:rPr>
        <w:t>templateName</w:t>
      </w:r>
      <w:r>
        <w:t>;</w:t>
      </w:r>
      <w:r>
        <w:br/>
        <w:t xml:space="preserve">    @Column(name = </w:t>
      </w:r>
      <w:r>
        <w:rPr>
          <w:rStyle w:val="Strong"/>
        </w:rPr>
        <w:t>"fact_template"</w:t>
      </w:r>
      <w:r>
        <w:t xml:space="preserve">, nullable = </w:t>
      </w:r>
      <w:r>
        <w:rPr>
          <w:rStyle w:val="Strong"/>
        </w:rPr>
        <w:t>false</w:t>
      </w:r>
      <w:r>
        <w:t xml:space="preserve">, unique = </w:t>
      </w:r>
      <w:r>
        <w:rPr>
          <w:rStyle w:val="Strong"/>
        </w:rPr>
        <w:t>true</w:t>
      </w:r>
      <w:r>
        <w:t>)</w:t>
      </w:r>
      <w:r>
        <w:br/>
        <w:t>    @Enumerated(EnumType.</w:t>
      </w:r>
      <w:r>
        <w:rPr>
          <w:rStyle w:val="Emphasis"/>
          <w:b/>
          <w:bCs/>
        </w:rPr>
        <w:t>STRING</w:t>
      </w:r>
      <w:r>
        <w:t>)</w:t>
      </w:r>
      <w:r>
        <w:br/>
        <w:t xml:space="preserve">    </w:t>
      </w:r>
      <w:r>
        <w:rPr>
          <w:rStyle w:val="Strong"/>
        </w:rPr>
        <w:t xml:space="preserve">private </w:t>
      </w:r>
      <w:r>
        <w:t xml:space="preserve">FactType </w:t>
      </w:r>
      <w:r>
        <w:rPr>
          <w:rStyle w:val="Strong"/>
        </w:rPr>
        <w:t>type</w:t>
      </w:r>
      <w:r>
        <w:t>;</w:t>
      </w:r>
      <w:r>
        <w:br/>
        <w:t xml:space="preserve">    @OneToMany(mappedBy = </w:t>
      </w:r>
      <w:r>
        <w:rPr>
          <w:rStyle w:val="Strong"/>
        </w:rPr>
        <w:t>"template"</w:t>
      </w:r>
      <w:r>
        <w:t>, cascade = CascadeType.</w:t>
      </w:r>
      <w:r>
        <w:rPr>
          <w:rStyle w:val="Emphasis"/>
          <w:b/>
          <w:bCs/>
        </w:rPr>
        <w:t>ALL</w:t>
      </w:r>
      <w:r>
        <w:t>)</w:t>
      </w:r>
      <w:r>
        <w:br/>
        <w:t xml:space="preserve">    </w:t>
      </w:r>
      <w:r>
        <w:rPr>
          <w:rStyle w:val="Strong"/>
        </w:rPr>
        <w:t xml:space="preserve">private </w:t>
      </w:r>
      <w:r>
        <w:t xml:space="preserve">Set&lt;Rule&gt; </w:t>
      </w:r>
      <w:r>
        <w:rPr>
          <w:rStyle w:val="Strong"/>
        </w:rPr>
        <w:t>factRules</w:t>
      </w:r>
      <w:r>
        <w:t xml:space="preserve">; </w:t>
      </w:r>
    </w:p>
    <w:p w:rsidR="00000000" w:rsidRDefault="00E85BAE">
      <w:pPr>
        <w:pStyle w:val="NormalWeb"/>
      </w:pPr>
      <w:r>
        <w:t>Each template can contain many rules. In this sense</w:t>
      </w:r>
      <w:r>
        <w:rPr>
          <w:rStyle w:val="Strong"/>
          <w:u w:val="single"/>
        </w:rPr>
        <w:t>, each template relates to one entity from the implementation document</w:t>
      </w:r>
      <w:r>
        <w:t>, and each rule definition (from the implementation doc) relates to one Rule row (in the rules tabl</w:t>
      </w:r>
      <w:r>
        <w:t>e)!</w:t>
      </w:r>
    </w:p>
    <w:p w:rsidR="00000000" w:rsidRDefault="00E85BAE">
      <w:pPr>
        <w:pStyle w:val="Heading4"/>
        <w:rPr>
          <w:rFonts w:eastAsia="Times New Roman"/>
        </w:rPr>
      </w:pPr>
      <w:r>
        <w:rPr>
          <w:rFonts w:eastAsia="Times New Roman"/>
        </w:rPr>
        <w:t>Fact Object (StructuredAddressFact in this case) :</w:t>
      </w:r>
    </w:p>
    <w:p w:rsidR="00000000" w:rsidRDefault="00E85BAE">
      <w:pPr>
        <w:pStyle w:val="HTMLPreformatted"/>
      </w:pPr>
      <w:r>
        <w:rPr>
          <w:rStyle w:val="Strong"/>
        </w:rPr>
        <w:t xml:space="preserve">public class </w:t>
      </w:r>
      <w:r>
        <w:t xml:space="preserve">StructuredAddressFact </w:t>
      </w:r>
      <w:r>
        <w:rPr>
          <w:rStyle w:val="Strong"/>
        </w:rPr>
        <w:t xml:space="preserve">extends </w:t>
      </w:r>
      <w:r>
        <w:t>AbstractFact {</w:t>
      </w:r>
      <w:r>
        <w:br/>
      </w:r>
      <w:r>
        <w:br/>
        <w:t xml:space="preserve">    </w:t>
      </w:r>
      <w:r>
        <w:rPr>
          <w:rStyle w:val="Strong"/>
        </w:rPr>
        <w:t xml:space="preserve">private </w:t>
      </w:r>
      <w:r>
        <w:t xml:space="preserve">String </w:t>
      </w:r>
      <w:r>
        <w:rPr>
          <w:rStyle w:val="Strong"/>
        </w:rPr>
        <w:t>postcodeCode</w:t>
      </w:r>
      <w:r>
        <w:t>;</w:t>
      </w:r>
      <w:r>
        <w:br/>
        <w:t xml:space="preserve">    </w:t>
      </w:r>
      <w:r>
        <w:rPr>
          <w:rStyle w:val="Strong"/>
        </w:rPr>
        <w:t xml:space="preserve">private </w:t>
      </w:r>
      <w:r>
        <w:t xml:space="preserve">String </w:t>
      </w:r>
      <w:r>
        <w:rPr>
          <w:rStyle w:val="Strong"/>
        </w:rPr>
        <w:t>postalArea</w:t>
      </w:r>
      <w:r>
        <w:t>;</w:t>
      </w:r>
      <w:r>
        <w:br/>
        <w:t xml:space="preserve">    </w:t>
      </w:r>
      <w:r>
        <w:rPr>
          <w:rStyle w:val="Strong"/>
        </w:rPr>
        <w:t xml:space="preserve">private </w:t>
      </w:r>
      <w:r>
        <w:t xml:space="preserve">String </w:t>
      </w:r>
      <w:r>
        <w:rPr>
          <w:rStyle w:val="Strong"/>
        </w:rPr>
        <w:t>streetName</w:t>
      </w:r>
      <w:r>
        <w:t>;</w:t>
      </w:r>
      <w:r>
        <w:br/>
        <w:t xml:space="preserve">    </w:t>
      </w:r>
      <w:r>
        <w:rPr>
          <w:rStyle w:val="Strong"/>
        </w:rPr>
        <w:t xml:space="preserve">private </w:t>
      </w:r>
      <w:r>
        <w:t xml:space="preserve">String </w:t>
      </w:r>
      <w:r>
        <w:rPr>
          <w:rStyle w:val="Strong"/>
        </w:rPr>
        <w:t>cityName</w:t>
      </w:r>
      <w:r>
        <w:t>;</w:t>
      </w:r>
      <w:r>
        <w:br/>
        <w:t xml:space="preserve">    </w:t>
      </w:r>
      <w:r>
        <w:rPr>
          <w:rStyle w:val="Strong"/>
        </w:rPr>
        <w:t xml:space="preserve">private </w:t>
      </w:r>
      <w:r>
        <w:t>IdType</w:t>
      </w:r>
      <w:r>
        <w:t xml:space="preserve"> </w:t>
      </w:r>
      <w:r>
        <w:rPr>
          <w:rStyle w:val="Strong"/>
        </w:rPr>
        <w:t>countryID</w:t>
      </w:r>
      <w:r>
        <w:t>;</w:t>
      </w:r>
      <w:r>
        <w:br/>
        <w:t xml:space="preserve">    </w:t>
      </w:r>
      <w:r>
        <w:rPr>
          <w:rStyle w:val="Strong"/>
        </w:rPr>
        <w:t xml:space="preserve">private </w:t>
      </w:r>
      <w:r>
        <w:t xml:space="preserve">String </w:t>
      </w:r>
      <w:r>
        <w:rPr>
          <w:rStyle w:val="Strong"/>
        </w:rPr>
        <w:t>plotIdentification</w:t>
      </w:r>
      <w:r>
        <w:t>;</w:t>
      </w:r>
      <w:r>
        <w:br/>
        <w:t xml:space="preserve">    </w:t>
      </w:r>
      <w:r>
        <w:rPr>
          <w:rStyle w:val="Strong"/>
        </w:rPr>
        <w:t xml:space="preserve">private </w:t>
      </w:r>
      <w:r>
        <w:t xml:space="preserve">String </w:t>
      </w:r>
      <w:r>
        <w:rPr>
          <w:rStyle w:val="Strong"/>
        </w:rPr>
        <w:t>postOfficeBox</w:t>
      </w:r>
      <w:r>
        <w:t>;</w:t>
      </w:r>
    </w:p>
    <w:p w:rsidR="00000000" w:rsidRDefault="00E85BAE">
      <w:pPr>
        <w:pStyle w:val="NormalWeb"/>
      </w:pPr>
      <w:r>
        <w:t>    @Override</w:t>
      </w:r>
      <w:r>
        <w:br/>
        <w:t xml:space="preserve">    </w:t>
      </w:r>
      <w:r>
        <w:rPr>
          <w:rStyle w:val="Strong"/>
        </w:rPr>
        <w:t xml:space="preserve">public void </w:t>
      </w:r>
      <w:r>
        <w:t>setFactType() {</w:t>
      </w:r>
      <w:r>
        <w:br/>
        <w:t xml:space="preserve">        </w:t>
      </w:r>
      <w:r>
        <w:rPr>
          <w:rStyle w:val="Strong"/>
        </w:rPr>
        <w:t>this</w:t>
      </w:r>
      <w:r>
        <w:t>.</w:t>
      </w:r>
      <w:r>
        <w:rPr>
          <w:rStyle w:val="Strong"/>
        </w:rPr>
        <w:t xml:space="preserve">factType </w:t>
      </w:r>
      <w:r>
        <w:t>= FactType.</w:t>
      </w:r>
      <w:r>
        <w:rPr>
          <w:rStyle w:val="Emphasis"/>
          <w:b/>
          <w:bCs/>
        </w:rPr>
        <w:t>FA_QUERY</w:t>
      </w:r>
      <w:r>
        <w:t>;</w:t>
      </w:r>
      <w:r>
        <w:br/>
        <w:t>    }</w:t>
      </w:r>
    </w:p>
    <w:p w:rsidR="00000000" w:rsidRDefault="00E85BAE">
      <w:pPr>
        <w:pStyle w:val="NormalWeb"/>
      </w:pPr>
      <w:r>
        <w:t>}</w:t>
      </w:r>
    </w:p>
    <w:p w:rsidR="00000000" w:rsidRDefault="00E85BAE">
      <w:pPr>
        <w:pStyle w:val="NormalWeb"/>
      </w:pPr>
      <w:r>
        <w:t xml:space="preserve">When we receive the xml message we map it to the appropriate fact object. </w:t>
      </w:r>
      <w:r>
        <w:t xml:space="preserve">In this case we map it to an </w:t>
      </w:r>
      <w:r>
        <w:rPr>
          <w:rStyle w:val="Strong"/>
        </w:rPr>
        <w:t>StructuredAddressFact</w:t>
      </w:r>
      <w:r>
        <w:t xml:space="preserve"> object. This object is related to a particular template through the common field </w:t>
      </w:r>
      <w:r>
        <w:rPr>
          <w:rStyle w:val="Strong"/>
          <w:u w:val="single"/>
        </w:rPr>
        <w:t>factType</w:t>
      </w:r>
      <w:r>
        <w:t xml:space="preserve"> that both the classes have.</w:t>
      </w:r>
    </w:p>
    <w:p w:rsidR="00000000" w:rsidRDefault="00E85BAE">
      <w:pPr>
        <w:pStyle w:val="NormalWeb"/>
      </w:pPr>
      <w:r>
        <w:t xml:space="preserve">Drools understands </w:t>
      </w:r>
      <w:r>
        <w:rPr>
          <w:rStyle w:val="Strong"/>
          <w:u w:val="single"/>
        </w:rPr>
        <w:t xml:space="preserve">.drl </w:t>
      </w:r>
      <w:r>
        <w:t xml:space="preserve">files. During deployment those files are created dynamically starting from template files that look like the following (Ex. </w:t>
      </w:r>
      <w:r>
        <w:rPr>
          <w:rStyle w:val="Strong"/>
        </w:rPr>
        <w:t>StructuredAddress.drt</w:t>
      </w:r>
      <w:r>
        <w:t>) :</w:t>
      </w:r>
    </w:p>
    <w:p w:rsidR="00000000" w:rsidRDefault="00E85BAE">
      <w:pPr>
        <w:pStyle w:val="HTMLPreformatted"/>
      </w:pPr>
      <w:r>
        <w:t>template header</w:t>
      </w:r>
      <w:r>
        <w:br/>
        <w:t>tname</w:t>
      </w:r>
      <w:r>
        <w:br/>
        <w:t>expression</w:t>
      </w:r>
      <w:r>
        <w:br/>
        <w:t>brid</w:t>
      </w:r>
      <w:r>
        <w:br/>
        <w:t>rulemsg</w:t>
      </w:r>
      <w:r>
        <w:br/>
        <w:t>type</w:t>
      </w:r>
      <w:r>
        <w:br/>
        <w:t>level</w:t>
      </w:r>
      <w:r>
        <w:br/>
        <w:t>propertyNames</w:t>
      </w:r>
      <w:r>
        <w:br/>
      </w:r>
    </w:p>
    <w:p w:rsidR="00000000" w:rsidRDefault="00E85BAE">
      <w:pPr>
        <w:pStyle w:val="HTMLPreformatted"/>
      </w:pPr>
      <w:r>
        <w:t>package eu.europa.ec.fisheries.uvms</w:t>
      </w:r>
      <w:r>
        <w:t>.rules.service.business.activity;</w:t>
      </w:r>
      <w:r>
        <w:br/>
        <w:t>import eu.europa.ec.fisheries.uvms.rules.service.business.fact.StructuredAddressFact;</w:t>
      </w:r>
      <w:r>
        <w:br/>
        <w:t>import java.util.Arrays;</w:t>
      </w:r>
      <w:r>
        <w:br/>
        <w:t>global eu.europa.ec.fisheries.uvms.rules.service.SalesRulesService salesService;</w:t>
      </w:r>
      <w:r>
        <w:br/>
        <w:t>global eu.europa.ec.fisheries.</w:t>
      </w:r>
      <w:r>
        <w:t>uvms.rules.service.MDRCacheRuleService mdrService;</w:t>
      </w:r>
      <w:r>
        <w:br/>
        <w:t>template "@{tname}"</w:t>
      </w:r>
      <w:r>
        <w:br/>
        <w:t>rule "Vessel Transport means @{tname} - @{brid}"</w:t>
      </w:r>
      <w:r>
        <w:br/>
        <w:t>when</w:t>
      </w:r>
      <w:r>
        <w:br/>
        <w:t>    $fact : StructuredAddressFact(@{expression})</w:t>
      </w:r>
      <w:r>
        <w:br/>
        <w:t>then</w:t>
      </w:r>
      <w:r>
        <w:br/>
        <w:t>    $fact.setOk(false);</w:t>
      </w:r>
      <w:r>
        <w:br/>
        <w:t xml:space="preserve">    $fact.addWarningOrError("@{type}", "@{rulemsg}", </w:t>
      </w:r>
      <w:r>
        <w:t>"@{brid}", "@{level}", "@{propertyNames}");</w:t>
      </w:r>
      <w:r>
        <w:br/>
        <w:t>end</w:t>
      </w:r>
      <w:r>
        <w:br/>
        <w:t>end template</w:t>
      </w:r>
    </w:p>
    <w:p w:rsidR="00000000" w:rsidRDefault="00E85BAE">
      <w:pPr>
        <w:pStyle w:val="NormalWeb"/>
      </w:pPr>
      <w:r>
        <w:t>The following is the piece of code that starting from a template file and the rules related to it constructs a .drl file to be deployed in the Drooles engine (for each rule of the template 1 .drl</w:t>
      </w:r>
      <w:r>
        <w:t xml:space="preserve"> file is created!) :</w:t>
      </w:r>
    </w:p>
    <w:p w:rsidR="00000000" w:rsidRDefault="00E85BAE">
      <w:pPr>
        <w:pStyle w:val="HTMLPreformatted"/>
      </w:pPr>
      <w:r>
        <w:rPr>
          <w:rStyle w:val="Strong"/>
        </w:rPr>
        <w:t xml:space="preserve">private </w:t>
      </w:r>
      <w:r>
        <w:t>Map&lt;String, String&gt; generateRulesFromTemplate(String templateName, String templateFile, List&lt;RuleType&gt; rules) {</w:t>
      </w:r>
      <w:r>
        <w:br/>
        <w:t xml:space="preserve">    </w:t>
      </w:r>
      <w:r>
        <w:rPr>
          <w:rStyle w:val="Strong"/>
        </w:rPr>
        <w:t xml:space="preserve">if </w:t>
      </w:r>
      <w:r>
        <w:t>(CollectionUtils.</w:t>
      </w:r>
      <w:r>
        <w:rPr>
          <w:rStyle w:val="Emphasis"/>
        </w:rPr>
        <w:t>isEmpty</w:t>
      </w:r>
      <w:r>
        <w:t>(rules)) {</w:t>
      </w:r>
      <w:r>
        <w:br/>
        <w:t xml:space="preserve">        </w:t>
      </w:r>
      <w:r>
        <w:rPr>
          <w:rStyle w:val="Strong"/>
        </w:rPr>
        <w:t xml:space="preserve">return </w:t>
      </w:r>
      <w:r>
        <w:t>Collections.</w:t>
      </w:r>
      <w:r>
        <w:rPr>
          <w:rStyle w:val="Emphasis"/>
        </w:rPr>
        <w:t>emptyMap</w:t>
      </w:r>
      <w:r>
        <w:t>();</w:t>
      </w:r>
      <w:r>
        <w:br/>
        <w:t>    }</w:t>
      </w:r>
      <w:r>
        <w:br/>
        <w:t>    InputStream templateStre</w:t>
      </w:r>
      <w:r>
        <w:t xml:space="preserve">am = </w:t>
      </w:r>
      <w:r>
        <w:rPr>
          <w:rStyle w:val="Strong"/>
        </w:rPr>
        <w:t>this</w:t>
      </w:r>
      <w:r>
        <w:t>.getClass().getResourceAsStream(templateFile);</w:t>
      </w:r>
      <w:r>
        <w:br/>
        <w:t xml:space="preserve">    TemplateContainer tc = </w:t>
      </w:r>
      <w:r>
        <w:rPr>
          <w:rStyle w:val="Strong"/>
        </w:rPr>
        <w:t xml:space="preserve">new </w:t>
      </w:r>
      <w:r>
        <w:t>DefaultTemplateContainer(templateStream);</w:t>
      </w:r>
      <w:r>
        <w:br/>
        <w:t xml:space="preserve">    Map&lt;String, String&gt; drlsAndBrId = </w:t>
      </w:r>
      <w:r>
        <w:rPr>
          <w:rStyle w:val="Strong"/>
        </w:rPr>
        <w:t xml:space="preserve">new </w:t>
      </w:r>
      <w:r>
        <w:t>HashMap&lt;&gt;();</w:t>
      </w:r>
      <w:r>
        <w:br/>
        <w:t xml:space="preserve">    TemplateDataListener listener = </w:t>
      </w:r>
      <w:r>
        <w:rPr>
          <w:rStyle w:val="Strong"/>
        </w:rPr>
        <w:t xml:space="preserve">new </w:t>
      </w:r>
      <w:r>
        <w:t>TemplateDataListener(tc);</w:t>
      </w:r>
      <w:r>
        <w:br/>
        <w:t xml:space="preserve">    </w:t>
      </w:r>
      <w:r>
        <w:rPr>
          <w:rStyle w:val="Strong"/>
        </w:rPr>
        <w:t>in</w:t>
      </w:r>
      <w:r>
        <w:rPr>
          <w:rStyle w:val="Strong"/>
        </w:rPr>
        <w:t xml:space="preserve">t </w:t>
      </w:r>
      <w:r>
        <w:t>rowNum = 0;</w:t>
      </w:r>
      <w:r>
        <w:br/>
        <w:t xml:space="preserve">    </w:t>
      </w:r>
      <w:r>
        <w:rPr>
          <w:rStyle w:val="Strong"/>
        </w:rPr>
        <w:t xml:space="preserve">for </w:t>
      </w:r>
      <w:r>
        <w:t>(RuleType ruleDto : rules) {</w:t>
      </w:r>
      <w:r>
        <w:br/>
        <w:t>        listener.newRow(rowNum, 0);</w:t>
      </w:r>
      <w:r>
        <w:br/>
        <w:t>        listener.newCell(rowNum, 0, templateName, 0);</w:t>
      </w:r>
      <w:r>
        <w:br/>
        <w:t>        listener.newCell(rowNum, 1, ruleDto.getExpression(), 0);</w:t>
      </w:r>
      <w:r>
        <w:br/>
        <w:t>        listener.newCell(rowNum, 2, ruleDto.getBrI</w:t>
      </w:r>
      <w:r>
        <w:t>d(), 0);</w:t>
      </w:r>
      <w:r>
        <w:br/>
        <w:t>        listener.newCell(rowNum, 3, ruleDto.getMessage(), 0);</w:t>
      </w:r>
      <w:r>
        <w:br/>
        <w:t>        listener.newCell(rowNum, 4, ruleDto.getErrorType().value(), 0);</w:t>
      </w:r>
      <w:r>
        <w:br/>
        <w:t>        listener.newCell(rowNum, 5, ruleDto.getLevel(), 0);</w:t>
      </w:r>
      <w:r>
        <w:br/>
        <w:t>        listener.newCell(rowNum, 6, ruleDto.getProper</w:t>
      </w:r>
      <w:r>
        <w:t>tyNames(), 0);</w:t>
      </w:r>
      <w:r>
        <w:br/>
        <w:t>        rowNum++;</w:t>
      </w:r>
      <w:r>
        <w:br/>
        <w:t>    }</w:t>
      </w:r>
      <w:r>
        <w:br/>
        <w:t>    listener.finishSheet();</w:t>
      </w:r>
      <w:r>
        <w:br/>
        <w:t>    String drl = listener.renderDRL();</w:t>
      </w:r>
      <w:r>
        <w:br/>
        <w:t xml:space="preserve">    </w:t>
      </w:r>
      <w:r>
        <w:rPr>
          <w:rStyle w:val="Emphasis"/>
          <w:b/>
          <w:bCs/>
        </w:rPr>
        <w:t>log</w:t>
      </w:r>
      <w:r>
        <w:t>.debug(drl);</w:t>
      </w:r>
      <w:r>
        <w:br/>
        <w:t>    drlsAndBrId.put(drl, templateName);</w:t>
      </w:r>
      <w:r>
        <w:br/>
        <w:t xml:space="preserve">    </w:t>
      </w:r>
      <w:r>
        <w:rPr>
          <w:rStyle w:val="Strong"/>
        </w:rPr>
        <w:t xml:space="preserve">return </w:t>
      </w:r>
      <w:r>
        <w:t>drlsAndBrId;</w:t>
      </w:r>
      <w:r>
        <w:br/>
        <w:t>}</w:t>
      </w:r>
    </w:p>
    <w:p w:rsidR="00000000" w:rsidRDefault="00E85BAE">
      <w:pPr>
        <w:pStyle w:val="NormalWeb"/>
      </w:pPr>
      <w:r>
        <w:t>This explains the basics of how it all relates and how we constr</w:t>
      </w:r>
      <w:r>
        <w:t>uct the needed drools files for the engine to fire rules against facts.</w:t>
      </w:r>
    </w:p>
    <w:p w:rsidR="00000000" w:rsidRDefault="00E85BAE">
      <w:pPr>
        <w:pStyle w:val="Heading4"/>
        <w:rPr>
          <w:rFonts w:eastAsia="Times New Roman"/>
        </w:rPr>
      </w:pPr>
      <w:r>
        <w:rPr>
          <w:rFonts w:eastAsia="Times New Roman"/>
        </w:rPr>
        <w:t>Related to the xPath expressions :</w:t>
      </w:r>
    </w:p>
    <w:p w:rsidR="00000000" w:rsidRDefault="00E85BAE">
      <w:pPr>
        <w:pStyle w:val="NormalWeb"/>
      </w:pPr>
      <w:r>
        <w:t>There is an XPathRepository which basically can be imagined as a table in which each row contains one xPath entry. The following is that class :</w:t>
      </w:r>
    </w:p>
    <w:p w:rsidR="00000000" w:rsidRDefault="00E85BAE">
      <w:pPr>
        <w:pStyle w:val="HTMLPreformatted"/>
      </w:pPr>
      <w:r>
        <w:rPr>
          <w:rStyle w:val="Strong"/>
        </w:rPr>
        <w:t>publ</w:t>
      </w:r>
      <w:r>
        <w:rPr>
          <w:rStyle w:val="Strong"/>
        </w:rPr>
        <w:t xml:space="preserve">ic class </w:t>
      </w:r>
      <w:r>
        <w:t>XPathRepository {</w:t>
      </w:r>
      <w:r>
        <w:br/>
        <w:t xml:space="preserve">    </w:t>
      </w:r>
      <w:r>
        <w:rPr>
          <w:rStyle w:val="Strong"/>
        </w:rPr>
        <w:t xml:space="preserve">public static final </w:t>
      </w:r>
      <w:r>
        <w:t xml:space="preserve">XPathRepository </w:t>
      </w:r>
      <w:r>
        <w:rPr>
          <w:rStyle w:val="Emphasis"/>
          <w:b/>
          <w:bCs/>
        </w:rPr>
        <w:t xml:space="preserve">INSTANCE </w:t>
      </w:r>
      <w:r>
        <w:t xml:space="preserve">= </w:t>
      </w:r>
      <w:r>
        <w:rPr>
          <w:rStyle w:val="Strong"/>
        </w:rPr>
        <w:t xml:space="preserve">new </w:t>
      </w:r>
      <w:r>
        <w:t>XPathRepository();</w:t>
      </w:r>
      <w:r>
        <w:br/>
        <w:t xml:space="preserve">    </w:t>
      </w:r>
      <w:r>
        <w:rPr>
          <w:rStyle w:val="Strong"/>
        </w:rPr>
        <w:t xml:space="preserve">private </w:t>
      </w:r>
      <w:r>
        <w:t xml:space="preserve">Map&lt;Integer, Map&lt;String, String&gt;&gt; </w:t>
      </w:r>
      <w:r>
        <w:rPr>
          <w:rStyle w:val="Strong"/>
        </w:rPr>
        <w:t xml:space="preserve">xpathsMap </w:t>
      </w:r>
      <w:r>
        <w:t xml:space="preserve">= </w:t>
      </w:r>
      <w:r>
        <w:rPr>
          <w:rStyle w:val="Strong"/>
        </w:rPr>
        <w:t xml:space="preserve">new </w:t>
      </w:r>
      <w:r>
        <w:t>ConcurrentHashMap&lt;&gt;();</w:t>
      </w:r>
      <w:r>
        <w:br/>
        <w:t xml:space="preserve">    </w:t>
      </w:r>
      <w:r>
        <w:rPr>
          <w:rStyle w:val="Strong"/>
        </w:rPr>
        <w:t xml:space="preserve">private </w:t>
      </w:r>
      <w:r>
        <w:t xml:space="preserve">Integer </w:t>
      </w:r>
      <w:r>
        <w:rPr>
          <w:rStyle w:val="Strong"/>
        </w:rPr>
        <w:t xml:space="preserve">sequence </w:t>
      </w:r>
      <w:r>
        <w:t>= 10000;</w:t>
      </w:r>
      <w:r>
        <w:br/>
        <w:t xml:space="preserve">    </w:t>
      </w:r>
      <w:r>
        <w:rPr>
          <w:rStyle w:val="Strong"/>
        </w:rPr>
        <w:t xml:space="preserve">private </w:t>
      </w:r>
      <w:r>
        <w:t>XPathRepository(){</w:t>
      </w:r>
      <w:r>
        <w:br/>
        <w:t> </w:t>
      </w:r>
      <w:r>
        <w:t xml:space="preserve">       </w:t>
      </w:r>
      <w:r>
        <w:rPr>
          <w:rStyle w:val="Strong"/>
        </w:rPr>
        <w:t>super</w:t>
      </w:r>
      <w:r>
        <w:t>();</w:t>
      </w:r>
      <w:r>
        <w:br/>
        <w:t>    }</w:t>
      </w:r>
      <w:r>
        <w:br/>
        <w:t xml:space="preserve">    </w:t>
      </w:r>
      <w:r>
        <w:rPr>
          <w:rStyle w:val="Strong"/>
        </w:rPr>
        <w:t xml:space="preserve">public void </w:t>
      </w:r>
      <w:r>
        <w:t>addToMap(Integer sequence, String propName, String xpath){</w:t>
      </w:r>
      <w:r>
        <w:br/>
        <w:t xml:space="preserve">        Map&lt;String, String&gt; xpathSingleMap = </w:t>
      </w:r>
      <w:r>
        <w:rPr>
          <w:rStyle w:val="Strong"/>
        </w:rPr>
        <w:t>xpathsMap</w:t>
      </w:r>
      <w:r>
        <w:t>.get(sequence);</w:t>
      </w:r>
      <w:r>
        <w:br/>
        <w:t xml:space="preserve">        </w:t>
      </w:r>
      <w:r>
        <w:rPr>
          <w:rStyle w:val="Strong"/>
        </w:rPr>
        <w:t>if</w:t>
      </w:r>
      <w:r>
        <w:t>(MapUtils.</w:t>
      </w:r>
      <w:r>
        <w:rPr>
          <w:rStyle w:val="Emphasis"/>
        </w:rPr>
        <w:t>isNotEmpty</w:t>
      </w:r>
      <w:r>
        <w:t>(xpathSingleMap)){</w:t>
      </w:r>
      <w:r>
        <w:br/>
        <w:t>            xpathSingleMap.put(propName.</w:t>
      </w:r>
      <w:r>
        <w:t>toLowerCase(), xpath);</w:t>
      </w:r>
      <w:r>
        <w:br/>
        <w:t xml:space="preserve">        } </w:t>
      </w:r>
      <w:r>
        <w:rPr>
          <w:rStyle w:val="Strong"/>
        </w:rPr>
        <w:t xml:space="preserve">else </w:t>
      </w:r>
      <w:r>
        <w:t>{</w:t>
      </w:r>
      <w:r>
        <w:br/>
        <w:t xml:space="preserve">            Map&lt;String, String&gt; newXpathMap = </w:t>
      </w:r>
      <w:r>
        <w:rPr>
          <w:rStyle w:val="Strong"/>
        </w:rPr>
        <w:t xml:space="preserve">new </w:t>
      </w:r>
      <w:r>
        <w:t>HashMap&lt;&gt;();</w:t>
      </w:r>
      <w:r>
        <w:br/>
        <w:t>            newXpathMap.put(propName.toLowerCase(), xpath);</w:t>
      </w:r>
      <w:r>
        <w:br/>
        <w:t xml:space="preserve">            </w:t>
      </w:r>
      <w:r>
        <w:rPr>
          <w:rStyle w:val="Strong"/>
        </w:rPr>
        <w:t>xpathsMap</w:t>
      </w:r>
      <w:r>
        <w:t>.put(sequence, newXpathMap);</w:t>
      </w:r>
      <w:r>
        <w:br/>
        <w:t>        }</w:t>
      </w:r>
      <w:r>
        <w:br/>
        <w:t>    }</w:t>
      </w:r>
      <w:r>
        <w:br/>
        <w:t xml:space="preserve">    </w:t>
      </w:r>
      <w:r>
        <w:rPr>
          <w:rStyle w:val="Strong"/>
        </w:rPr>
        <w:t xml:space="preserve">public void </w:t>
      </w:r>
      <w:r>
        <w:t>clear(Colle</w:t>
      </w:r>
      <w:r>
        <w:t>ction&lt;AbstractFact&gt; facts){</w:t>
      </w:r>
      <w:r>
        <w:br/>
        <w:t xml:space="preserve">        </w:t>
      </w:r>
      <w:r>
        <w:rPr>
          <w:rStyle w:val="Strong"/>
        </w:rPr>
        <w:t>if</w:t>
      </w:r>
      <w:r>
        <w:t>(CollectionUtils.</w:t>
      </w:r>
      <w:r>
        <w:rPr>
          <w:rStyle w:val="Emphasis"/>
        </w:rPr>
        <w:t>isNotEmpty</w:t>
      </w:r>
      <w:r>
        <w:t>(facts)){</w:t>
      </w:r>
      <w:r>
        <w:br/>
        <w:t xml:space="preserve">            </w:t>
      </w:r>
      <w:r>
        <w:rPr>
          <w:rStyle w:val="Strong"/>
        </w:rPr>
        <w:t>for</w:t>
      </w:r>
      <w:r>
        <w:t>(AbstractFact fact : facts){</w:t>
      </w:r>
      <w:r>
        <w:br/>
        <w:t xml:space="preserve">                </w:t>
      </w:r>
      <w:r>
        <w:rPr>
          <w:rStyle w:val="Strong"/>
        </w:rPr>
        <w:t>xpathsMap</w:t>
      </w:r>
      <w:r>
        <w:t>.remove(fact.getSequence());</w:t>
      </w:r>
      <w:r>
        <w:br/>
        <w:t>            }</w:t>
      </w:r>
      <w:r>
        <w:br/>
        <w:t>        }</w:t>
      </w:r>
      <w:r>
        <w:br/>
        <w:t xml:space="preserve">        </w:t>
      </w:r>
      <w:r>
        <w:rPr>
          <w:rStyle w:val="Strong"/>
        </w:rPr>
        <w:t xml:space="preserve">sequence </w:t>
      </w:r>
      <w:r>
        <w:t>= 10000;</w:t>
      </w:r>
      <w:r>
        <w:br/>
        <w:t>    }</w:t>
      </w:r>
      <w:r>
        <w:br/>
        <w:t xml:space="preserve">    </w:t>
      </w:r>
      <w:r>
        <w:rPr>
          <w:rStyle w:val="Strong"/>
        </w:rPr>
        <w:t xml:space="preserve">public </w:t>
      </w:r>
      <w:r>
        <w:t>String getMapFor</w:t>
      </w:r>
      <w:r>
        <w:t>Sequence(Integer sequence, String propName) {</w:t>
      </w:r>
      <w:r>
        <w:br/>
        <w:t xml:space="preserve">        String xpath = </w:t>
      </w:r>
      <w:r>
        <w:rPr>
          <w:rStyle w:val="Strong"/>
        </w:rPr>
        <w:t>null</w:t>
      </w:r>
      <w:r>
        <w:t>;</w:t>
      </w:r>
      <w:r>
        <w:br/>
        <w:t xml:space="preserve">        Map&lt;String, String&gt; propsMap = </w:t>
      </w:r>
      <w:r>
        <w:rPr>
          <w:rStyle w:val="Emphasis"/>
          <w:b/>
          <w:bCs/>
        </w:rPr>
        <w:t>INSTANCE</w:t>
      </w:r>
      <w:r>
        <w:t>.getXpathsMap().get(sequence);</w:t>
      </w:r>
      <w:r>
        <w:br/>
        <w:t xml:space="preserve">        </w:t>
      </w:r>
      <w:r>
        <w:rPr>
          <w:rStyle w:val="Strong"/>
        </w:rPr>
        <w:t>if</w:t>
      </w:r>
      <w:r>
        <w:t>(MapUtils.</w:t>
      </w:r>
      <w:r>
        <w:rPr>
          <w:rStyle w:val="Emphasis"/>
        </w:rPr>
        <w:t>isNotEmpty</w:t>
      </w:r>
      <w:r>
        <w:t>(propsMap)){</w:t>
      </w:r>
      <w:r>
        <w:br/>
        <w:t>            xpath = propsMap.get(propName.toLowerCase());</w:t>
      </w:r>
      <w:r>
        <w:br/>
        <w:t>  </w:t>
      </w:r>
      <w:r>
        <w:t>      }</w:t>
      </w:r>
      <w:r>
        <w:br/>
        <w:t xml:space="preserve">        </w:t>
      </w:r>
      <w:r>
        <w:rPr>
          <w:rStyle w:val="Strong"/>
        </w:rPr>
        <w:t xml:space="preserve">return </w:t>
      </w:r>
      <w:r>
        <w:t>xpath;</w:t>
      </w:r>
      <w:r>
        <w:br/>
        <w:t>    }</w:t>
      </w:r>
      <w:r>
        <w:br/>
        <w:t xml:space="preserve">    </w:t>
      </w:r>
      <w:r>
        <w:rPr>
          <w:rStyle w:val="Strong"/>
        </w:rPr>
        <w:t xml:space="preserve">public </w:t>
      </w:r>
      <w:r>
        <w:t>Map&lt;String, String&gt; getMapForSequence(Integer sequence){</w:t>
      </w:r>
      <w:r>
        <w:br/>
        <w:t xml:space="preserve">        </w:t>
      </w:r>
      <w:r>
        <w:rPr>
          <w:rStyle w:val="Strong"/>
        </w:rPr>
        <w:t>return xpathsMap</w:t>
      </w:r>
      <w:r>
        <w:t>.get(sequence);</w:t>
      </w:r>
      <w:r>
        <w:br/>
        <w:t>    }</w:t>
      </w:r>
      <w:r>
        <w:br/>
        <w:t xml:space="preserve">    </w:t>
      </w:r>
      <w:r>
        <w:rPr>
          <w:rStyle w:val="Strong"/>
        </w:rPr>
        <w:t xml:space="preserve">public </w:t>
      </w:r>
      <w:r>
        <w:t>Integer getNewSequence(){</w:t>
      </w:r>
      <w:r>
        <w:br/>
        <w:t xml:space="preserve">        </w:t>
      </w:r>
      <w:r>
        <w:rPr>
          <w:rStyle w:val="Strong"/>
        </w:rPr>
        <w:t>sequence</w:t>
      </w:r>
      <w:r>
        <w:t>++;</w:t>
      </w:r>
      <w:r>
        <w:br/>
        <w:t xml:space="preserve">        </w:t>
      </w:r>
      <w:r>
        <w:rPr>
          <w:rStyle w:val="Strong"/>
        </w:rPr>
        <w:t>return  sequence</w:t>
      </w:r>
      <w:r>
        <w:t>;</w:t>
      </w:r>
      <w:r>
        <w:br/>
        <w:t>    }</w:t>
      </w:r>
      <w:r>
        <w:br/>
        <w:t xml:space="preserve">    </w:t>
      </w:r>
      <w:r>
        <w:rPr>
          <w:rStyle w:val="Strong"/>
        </w:rPr>
        <w:t xml:space="preserve">public </w:t>
      </w:r>
      <w:r>
        <w:t>Map&lt;</w:t>
      </w:r>
      <w:r>
        <w:t>Integer, Map&lt;String, String&gt;&gt; getXpathsMap() {</w:t>
      </w:r>
      <w:r>
        <w:br/>
        <w:t xml:space="preserve">        </w:t>
      </w:r>
      <w:r>
        <w:rPr>
          <w:rStyle w:val="Strong"/>
        </w:rPr>
        <w:t>return xpathsMap</w:t>
      </w:r>
      <w:r>
        <w:t>;</w:t>
      </w:r>
      <w:r>
        <w:br/>
        <w:t>    }</w:t>
      </w:r>
    </w:p>
    <w:p w:rsidR="00000000" w:rsidRDefault="00E85BAE">
      <w:pPr>
        <w:pStyle w:val="NormalWeb"/>
      </w:pPr>
      <w:r>
        <w:t>Basically for each property of the fact object an entry is stored in the repository (above class) during the mapping (from xml to fact objects).</w:t>
      </w:r>
    </w:p>
    <w:p w:rsidR="00000000" w:rsidRDefault="00E85BAE">
      <w:pPr>
        <w:pStyle w:val="NormalWeb"/>
      </w:pPr>
      <w:r>
        <w:t>To have a unique way to get that</w:t>
      </w:r>
      <w:r>
        <w:t xml:space="preserve"> xPath back when needed each fact object while being created has a unique </w:t>
      </w:r>
      <w:r>
        <w:rPr>
          <w:rStyle w:val="Strong"/>
        </w:rPr>
        <w:t>sequence</w:t>
      </w:r>
      <w:r>
        <w:t xml:space="preserve"> assigned to it (declared in the AbstractFact class)!</w:t>
      </w:r>
    </w:p>
    <w:p w:rsidR="00000000" w:rsidRDefault="00E85BAE">
      <w:pPr>
        <w:pStyle w:val="NormalWeb"/>
      </w:pPr>
      <w:r>
        <w:t>So, when storing an entry in this repository 3 elements are present :</w:t>
      </w:r>
    </w:p>
    <w:p w:rsidR="00000000" w:rsidRDefault="00E85BAE">
      <w:pPr>
        <w:numPr>
          <w:ilvl w:val="0"/>
          <w:numId w:val="13"/>
        </w:numPr>
        <w:spacing w:before="100" w:beforeAutospacing="1" w:after="100" w:afterAutospacing="1"/>
        <w:rPr>
          <w:rFonts w:eastAsia="Times New Roman"/>
        </w:rPr>
      </w:pPr>
      <w:r>
        <w:rPr>
          <w:rFonts w:eastAsia="Times New Roman"/>
        </w:rPr>
        <w:t>The fact id.</w:t>
      </w:r>
    </w:p>
    <w:p w:rsidR="00000000" w:rsidRDefault="00E85BAE">
      <w:pPr>
        <w:numPr>
          <w:ilvl w:val="0"/>
          <w:numId w:val="13"/>
        </w:numPr>
        <w:spacing w:before="100" w:beforeAutospacing="1" w:after="100" w:afterAutospacing="1"/>
        <w:rPr>
          <w:rFonts w:eastAsia="Times New Roman"/>
        </w:rPr>
      </w:pPr>
      <w:r>
        <w:rPr>
          <w:rFonts w:eastAsia="Times New Roman"/>
        </w:rPr>
        <w:t>The property name.</w:t>
      </w:r>
    </w:p>
    <w:p w:rsidR="00000000" w:rsidRDefault="00E85BAE">
      <w:pPr>
        <w:numPr>
          <w:ilvl w:val="0"/>
          <w:numId w:val="13"/>
        </w:numPr>
        <w:spacing w:before="100" w:beforeAutospacing="1" w:after="100" w:afterAutospacing="1"/>
        <w:rPr>
          <w:rFonts w:eastAsia="Times New Roman"/>
        </w:rPr>
      </w:pPr>
      <w:r>
        <w:rPr>
          <w:rFonts w:eastAsia="Times New Roman"/>
        </w:rPr>
        <w:t>The xPath value.</w:t>
      </w:r>
    </w:p>
    <w:p w:rsidR="00000000" w:rsidRDefault="00E85BAE">
      <w:pPr>
        <w:pStyle w:val="NormalWeb"/>
      </w:pPr>
      <w:r>
        <w:t> </w:t>
      </w:r>
      <w:r>
        <w:t>      An example piece of code mapping each property of the xml java object (</w:t>
      </w:r>
      <w:r>
        <w:rPr>
          <w:rStyle w:val="Strong"/>
        </w:rPr>
        <w:t>StructuredAddress</w:t>
      </w:r>
      <w:r>
        <w:t xml:space="preserve"> to </w:t>
      </w:r>
      <w:r>
        <w:rPr>
          <w:rStyle w:val="Strong"/>
        </w:rPr>
        <w:t>StructuredAddressFact</w:t>
      </w:r>
      <w:r>
        <w:t>) to a fact object + storing the xPath entries for each property :</w:t>
      </w:r>
    </w:p>
    <w:p w:rsidR="00000000" w:rsidRDefault="00E85BAE">
      <w:pPr>
        <w:pStyle w:val="HTMLPreformatted"/>
      </w:pPr>
      <w:r>
        <w:rPr>
          <w:rStyle w:val="Strong"/>
        </w:rPr>
        <w:t xml:space="preserve">public </w:t>
      </w:r>
      <w:r>
        <w:t>StructuredAddressFact generateFactsForStructureAddress(Structur</w:t>
      </w:r>
      <w:r>
        <w:t>edAddress structuredAddress) {</w:t>
      </w:r>
      <w:r>
        <w:br/>
        <w:t xml:space="preserve">    </w:t>
      </w:r>
      <w:r>
        <w:rPr>
          <w:rStyle w:val="Strong"/>
        </w:rPr>
        <w:t xml:space="preserve">if </w:t>
      </w:r>
      <w:r>
        <w:t xml:space="preserve">(structuredAddress == </w:t>
      </w:r>
      <w:r>
        <w:rPr>
          <w:rStyle w:val="Strong"/>
        </w:rPr>
        <w:t>null</w:t>
      </w:r>
      <w:r>
        <w:t>) {</w:t>
      </w:r>
      <w:r>
        <w:br/>
        <w:t xml:space="preserve">        </w:t>
      </w:r>
      <w:r>
        <w:rPr>
          <w:rStyle w:val="Strong"/>
        </w:rPr>
        <w:t>xPathUtil</w:t>
      </w:r>
      <w:r>
        <w:t>.clear();</w:t>
      </w:r>
      <w:r>
        <w:br/>
        <w:t xml:space="preserve">        </w:t>
      </w:r>
      <w:r>
        <w:rPr>
          <w:rStyle w:val="Strong"/>
        </w:rPr>
        <w:t>return null</w:t>
      </w:r>
      <w:r>
        <w:t>;</w:t>
      </w:r>
      <w:r>
        <w:br/>
        <w:t>    }</w:t>
      </w:r>
      <w:r>
        <w:br/>
        <w:t xml:space="preserve">    String partialXpath = </w:t>
      </w:r>
      <w:r>
        <w:rPr>
          <w:rStyle w:val="Strong"/>
        </w:rPr>
        <w:t>xPathUtil</w:t>
      </w:r>
      <w:r>
        <w:t>.getValue();</w:t>
      </w:r>
      <w:r>
        <w:br/>
        <w:t xml:space="preserve">    StructuredAddressFact structuredAddressFact = </w:t>
      </w:r>
      <w:r>
        <w:rPr>
          <w:rStyle w:val="Strong"/>
        </w:rPr>
        <w:t xml:space="preserve">new </w:t>
      </w:r>
      <w:r>
        <w:t>StructuredAddressFact();</w:t>
      </w:r>
      <w:r>
        <w:br/>
        <w:t>    str</w:t>
      </w:r>
      <w:r>
        <w:t>ucturedAddressFact.setPostalArea(getValueFromTextType(structuredAddress.getPostalArea()));</w:t>
      </w:r>
      <w:r>
        <w:br/>
        <w:t xml:space="preserve">    </w:t>
      </w:r>
      <w:r>
        <w:rPr>
          <w:rStyle w:val="Strong"/>
        </w:rPr>
        <w:t>xPathUtil</w:t>
      </w:r>
      <w:r>
        <w:t>.appendWithoutWrapping(partialXpath).append(</w:t>
      </w:r>
      <w:r>
        <w:rPr>
          <w:rStyle w:val="Emphasis"/>
          <w:b/>
          <w:bCs/>
        </w:rPr>
        <w:t>POSTAL_AREA</w:t>
      </w:r>
      <w:r>
        <w:t xml:space="preserve">).storeInRepo(structuredAddressFact, </w:t>
      </w:r>
      <w:r>
        <w:rPr>
          <w:rStyle w:val="Strong"/>
        </w:rPr>
        <w:t>"postalArea"</w:t>
      </w:r>
      <w:r>
        <w:t>);</w:t>
      </w:r>
      <w:r>
        <w:br/>
        <w:t>    structuredAddressFact.setCountryID(struct</w:t>
      </w:r>
      <w:r>
        <w:t>uredAddressCountryIDValue(structuredAddress));</w:t>
      </w:r>
      <w:r>
        <w:br/>
        <w:t xml:space="preserve">    </w:t>
      </w:r>
      <w:r>
        <w:rPr>
          <w:rStyle w:val="Strong"/>
        </w:rPr>
        <w:t>xPathUtil</w:t>
      </w:r>
      <w:r>
        <w:t>.appendWithoutWrapping(partialXpath).append(</w:t>
      </w:r>
      <w:r>
        <w:rPr>
          <w:rStyle w:val="Emphasis"/>
          <w:b/>
          <w:bCs/>
        </w:rPr>
        <w:t>COUNTRY_ID</w:t>
      </w:r>
      <w:r>
        <w:t xml:space="preserve">).storeInRepo(structuredAddressFact, </w:t>
      </w:r>
      <w:r>
        <w:rPr>
          <w:rStyle w:val="Strong"/>
        </w:rPr>
        <w:t>"countryID"</w:t>
      </w:r>
      <w:r>
        <w:t>);</w:t>
      </w:r>
      <w:r>
        <w:br/>
        <w:t>    structuredAddressFact.setCityName(getValueFromTextType(structuredAddress.getCityName())</w:t>
      </w:r>
      <w:r>
        <w:t>);</w:t>
      </w:r>
      <w:r>
        <w:br/>
        <w:t xml:space="preserve">    </w:t>
      </w:r>
      <w:r>
        <w:rPr>
          <w:rStyle w:val="Strong"/>
        </w:rPr>
        <w:t>xPathUtil</w:t>
      </w:r>
      <w:r>
        <w:t>.appendWithoutWrapping(partialXpath).append(</w:t>
      </w:r>
      <w:r>
        <w:rPr>
          <w:rStyle w:val="Emphasis"/>
          <w:b/>
          <w:bCs/>
        </w:rPr>
        <w:t>CITY_NAME</w:t>
      </w:r>
      <w:r>
        <w:t xml:space="preserve">).storeInRepo(structuredAddressFact, </w:t>
      </w:r>
      <w:r>
        <w:rPr>
          <w:rStyle w:val="Strong"/>
        </w:rPr>
        <w:t>"cityName"</w:t>
      </w:r>
      <w:r>
        <w:t>);</w:t>
      </w:r>
      <w:r>
        <w:br/>
        <w:t>    structuredAddressFact.setStreetName(getValueFromTextType(structuredAddress.getStreetName()));</w:t>
      </w:r>
      <w:r>
        <w:br/>
        <w:t xml:space="preserve">    </w:t>
      </w:r>
      <w:r>
        <w:rPr>
          <w:rStyle w:val="Strong"/>
        </w:rPr>
        <w:t>xPathUtil</w:t>
      </w:r>
      <w:r>
        <w:t>.appendWithoutWrapping(par</w:t>
      </w:r>
      <w:r>
        <w:t>tialXpath).append(</w:t>
      </w:r>
      <w:r>
        <w:rPr>
          <w:rStyle w:val="Emphasis"/>
          <w:b/>
          <w:bCs/>
        </w:rPr>
        <w:t>STREET_NAME</w:t>
      </w:r>
      <w:r>
        <w:t xml:space="preserve">).storeInRepo(structuredAddressFact, </w:t>
      </w:r>
      <w:r>
        <w:rPr>
          <w:rStyle w:val="Strong"/>
        </w:rPr>
        <w:t>"streetName"</w:t>
      </w:r>
      <w:r>
        <w:t>);</w:t>
      </w:r>
      <w:r>
        <w:br/>
        <w:t>    structuredAddressFact.setPlotIdentification(getValueFromTextType(structuredAddress.getPlotIdentification()));</w:t>
      </w:r>
      <w:r>
        <w:br/>
        <w:t xml:space="preserve">    </w:t>
      </w:r>
      <w:r>
        <w:rPr>
          <w:rStyle w:val="Strong"/>
        </w:rPr>
        <w:t>xPathUtil</w:t>
      </w:r>
      <w:r>
        <w:t>.appendWithoutWrapping(partialXpath).append(</w:t>
      </w:r>
      <w:r>
        <w:rPr>
          <w:rStyle w:val="Emphasis"/>
          <w:b/>
          <w:bCs/>
        </w:rPr>
        <w:t>PLOT</w:t>
      </w:r>
      <w:r>
        <w:rPr>
          <w:rStyle w:val="Emphasis"/>
          <w:b/>
          <w:bCs/>
        </w:rPr>
        <w:t>_IDENTIFICATION</w:t>
      </w:r>
      <w:r>
        <w:t xml:space="preserve">).storeInRepo(structuredAddressFact, </w:t>
      </w:r>
      <w:r>
        <w:rPr>
          <w:rStyle w:val="Strong"/>
        </w:rPr>
        <w:t>"plotIdentification"</w:t>
      </w:r>
      <w:r>
        <w:t>);</w:t>
      </w:r>
      <w:r>
        <w:br/>
        <w:t>    structuredAddressFact.setPostOfficeBox(getValueFromTextType(structuredAddress.getPostOfficeBox()));</w:t>
      </w:r>
      <w:r>
        <w:br/>
        <w:t xml:space="preserve">    </w:t>
      </w:r>
      <w:r>
        <w:rPr>
          <w:rStyle w:val="Strong"/>
        </w:rPr>
        <w:t>xPathUtil</w:t>
      </w:r>
      <w:r>
        <w:t>.appendWithoutWrapping(partialXpath).append(</w:t>
      </w:r>
      <w:r>
        <w:rPr>
          <w:rStyle w:val="Emphasis"/>
          <w:b/>
          <w:bCs/>
        </w:rPr>
        <w:t>POST_OFFICE_BOX</w:t>
      </w:r>
      <w:r>
        <w:t>).sto</w:t>
      </w:r>
      <w:r>
        <w:t xml:space="preserve">reInRepo(structuredAddressFact, </w:t>
      </w:r>
      <w:r>
        <w:rPr>
          <w:rStyle w:val="Strong"/>
        </w:rPr>
        <w:t>"postOfficeBox"</w:t>
      </w:r>
      <w:r>
        <w:t>);</w:t>
      </w:r>
      <w:r>
        <w:br/>
        <w:t xml:space="preserve">    </w:t>
      </w:r>
      <w:r>
        <w:rPr>
          <w:rStyle w:val="Strong"/>
        </w:rPr>
        <w:t xml:space="preserve">return </w:t>
      </w:r>
      <w:r>
        <w:t>structuredAddressFact;</w:t>
      </w:r>
      <w:r>
        <w:br/>
        <w:t>}</w:t>
      </w:r>
    </w:p>
    <w:p w:rsidR="00000000" w:rsidRDefault="00E85BAE">
      <w:pPr>
        <w:pStyle w:val="NormalWeb"/>
      </w:pPr>
      <w:r>
        <w:t>As you can notice the xPath entries are built manually (because is orders of magnitude faster than Sax Parsers or other alternatives)!</w:t>
      </w:r>
    </w:p>
    <w:p w:rsidR="00000000" w:rsidRDefault="00E85BAE">
      <w:pPr>
        <w:pStyle w:val="NormalWeb"/>
      </w:pPr>
      <w:r>
        <w:t xml:space="preserve">When a rule fails the method </w:t>
      </w:r>
      <w:r>
        <w:rPr>
          <w:rStyle w:val="Strong"/>
        </w:rPr>
        <w:t xml:space="preserve">addWarningOrError(..) </w:t>
      </w:r>
      <w:r>
        <w:t>is called. This method is implemented as follows (in AbstractFact.java) :</w:t>
      </w:r>
    </w:p>
    <w:p w:rsidR="00000000" w:rsidRDefault="00E85BAE">
      <w:pPr>
        <w:pStyle w:val="HTMLPreformatted"/>
      </w:pPr>
      <w:r>
        <w:rPr>
          <w:rStyle w:val="Strong"/>
        </w:rPr>
        <w:t xml:space="preserve">public void </w:t>
      </w:r>
      <w:r>
        <w:t>addWarningOrError(String type, String msg, String brId, String level, String propertyNames) {</w:t>
      </w:r>
      <w:r>
        <w:br/>
        <w:t xml:space="preserve">    </w:t>
      </w:r>
      <w:r>
        <w:rPr>
          <w:rStyle w:val="Strong"/>
        </w:rPr>
        <w:t xml:space="preserve">final </w:t>
      </w:r>
      <w:r>
        <w:t>List&lt;String&gt; xpathsForProps = getXpathsForPr</w:t>
      </w:r>
      <w:r>
        <w:t>ops(propertyNames);</w:t>
      </w:r>
      <w:r>
        <w:br/>
        <w:t xml:space="preserve">    </w:t>
      </w:r>
      <w:r>
        <w:rPr>
          <w:rStyle w:val="Strong"/>
        </w:rPr>
        <w:t xml:space="preserve">if </w:t>
      </w:r>
      <w:r>
        <w:t>(type.equalsIgnoreCase(ErrorType.</w:t>
      </w:r>
      <w:r>
        <w:rPr>
          <w:rStyle w:val="Emphasis"/>
          <w:b/>
          <w:bCs/>
        </w:rPr>
        <w:t>ERROR</w:t>
      </w:r>
      <w:r>
        <w:t>.value())) {</w:t>
      </w:r>
      <w:r>
        <w:br/>
        <w:t xml:space="preserve">        RuleError ruleError = </w:t>
      </w:r>
      <w:r>
        <w:rPr>
          <w:rStyle w:val="Strong"/>
        </w:rPr>
        <w:t xml:space="preserve">new </w:t>
      </w:r>
      <w:r>
        <w:t>RuleError(brId, msg, level, xpathsForProps);</w:t>
      </w:r>
      <w:r>
        <w:br/>
        <w:t xml:space="preserve">        </w:t>
      </w:r>
      <w:r>
        <w:rPr>
          <w:rStyle w:val="Strong"/>
        </w:rPr>
        <w:t>errors</w:t>
      </w:r>
      <w:r>
        <w:t>.add(ruleError);</w:t>
      </w:r>
      <w:r>
        <w:br/>
        <w:t xml:space="preserve">    } </w:t>
      </w:r>
      <w:r>
        <w:rPr>
          <w:rStyle w:val="Strong"/>
        </w:rPr>
        <w:t xml:space="preserve">else </w:t>
      </w:r>
      <w:r>
        <w:t>{</w:t>
      </w:r>
      <w:r>
        <w:br/>
        <w:t xml:space="preserve">        RuleWarning ruleWarning = </w:t>
      </w:r>
      <w:r>
        <w:rPr>
          <w:rStyle w:val="Strong"/>
        </w:rPr>
        <w:t xml:space="preserve">new </w:t>
      </w:r>
      <w:r>
        <w:t>RuleWarning(brId,</w:t>
      </w:r>
      <w:r>
        <w:t xml:space="preserve"> msg, level, xpathsForProps);</w:t>
      </w:r>
      <w:r>
        <w:br/>
        <w:t xml:space="preserve">        </w:t>
      </w:r>
      <w:r>
        <w:rPr>
          <w:rStyle w:val="Strong"/>
        </w:rPr>
        <w:t>warnings</w:t>
      </w:r>
      <w:r>
        <w:t>.add(ruleWarning);</w:t>
      </w:r>
      <w:r>
        <w:br/>
        <w:t>    }</w:t>
      </w:r>
      <w:r>
        <w:br/>
        <w:t xml:space="preserve">}                                                                                      </w:t>
      </w:r>
    </w:p>
    <w:p w:rsidR="00000000" w:rsidRDefault="00E85BAE">
      <w:pPr>
        <w:pStyle w:val="HTMLPreformatted"/>
      </w:pPr>
      <w:r>
        <w:rPr>
          <w:rStyle w:val="Strong"/>
        </w:rPr>
        <w:t xml:space="preserve">private </w:t>
      </w:r>
      <w:r>
        <w:t>List&lt;String&gt; getXpathsForProps(String propertyNames) {</w:t>
      </w:r>
      <w:r>
        <w:br/>
        <w:t xml:space="preserve">    List&lt;String&gt; xpathsList = </w:t>
      </w:r>
      <w:r>
        <w:rPr>
          <w:rStyle w:val="Strong"/>
        </w:rPr>
        <w:t xml:space="preserve">new </w:t>
      </w:r>
      <w:r>
        <w:t>ArrayList&lt;&gt;();</w:t>
      </w:r>
      <w:r>
        <w:br/>
        <w:t xml:space="preserve">    </w:t>
      </w:r>
      <w:r>
        <w:rPr>
          <w:rStyle w:val="Strong"/>
        </w:rPr>
        <w:t xml:space="preserve">if </w:t>
      </w:r>
      <w:r>
        <w:t>(StringUtils.</w:t>
      </w:r>
      <w:r>
        <w:rPr>
          <w:rStyle w:val="Emphasis"/>
        </w:rPr>
        <w:t>isNotEmpty</w:t>
      </w:r>
      <w:r>
        <w:t>(propertyNames)) {</w:t>
      </w:r>
      <w:r>
        <w:br/>
        <w:t>        String propNamesTrimmed = StringUtils.</w:t>
      </w:r>
      <w:r>
        <w:rPr>
          <w:rStyle w:val="Emphasis"/>
        </w:rPr>
        <w:t>deleteWhitespace</w:t>
      </w:r>
      <w:r>
        <w:t>(propertyNames);</w:t>
      </w:r>
      <w:r>
        <w:br/>
        <w:t>        String[] propNames = propNamesTrimmed.split(</w:t>
      </w:r>
      <w:r>
        <w:rPr>
          <w:rStyle w:val="Strong"/>
        </w:rPr>
        <w:t>","</w:t>
      </w:r>
      <w:r>
        <w:t>);</w:t>
      </w:r>
      <w:r>
        <w:br/>
        <w:t xml:space="preserve">        </w:t>
      </w:r>
      <w:r>
        <w:rPr>
          <w:rStyle w:val="Strong"/>
        </w:rPr>
        <w:t xml:space="preserve">for </w:t>
      </w:r>
      <w:r>
        <w:t>(String propName : propNames) {</w:t>
      </w:r>
      <w:r>
        <w:br/>
        <w:t>           </w:t>
      </w:r>
      <w:r>
        <w:t xml:space="preserve"> xpathsList.add(XPathRepository.</w:t>
      </w:r>
      <w:r>
        <w:rPr>
          <w:rStyle w:val="Emphasis"/>
          <w:b/>
          <w:bCs/>
        </w:rPr>
        <w:t>INSTANCE</w:t>
      </w:r>
      <w:r>
        <w:t>.getMapForSequence(</w:t>
      </w:r>
      <w:r>
        <w:rPr>
          <w:rStyle w:val="Strong"/>
        </w:rPr>
        <w:t>this</w:t>
      </w:r>
      <w:r>
        <w:t>.getSequence(), propName));</w:t>
      </w:r>
      <w:r>
        <w:br/>
        <w:t>        }</w:t>
      </w:r>
      <w:r>
        <w:br/>
        <w:t>    }</w:t>
      </w:r>
      <w:r>
        <w:br/>
        <w:t xml:space="preserve">    </w:t>
      </w:r>
      <w:r>
        <w:rPr>
          <w:rStyle w:val="Strong"/>
        </w:rPr>
        <w:t xml:space="preserve">return </w:t>
      </w:r>
      <w:r>
        <w:t>xpathsList;</w:t>
      </w:r>
      <w:r>
        <w:br/>
        <w:t>}</w:t>
      </w:r>
    </w:p>
    <w:p w:rsidR="00000000" w:rsidRDefault="00E85BAE">
      <w:pPr>
        <w:pStyle w:val="NormalWeb"/>
      </w:pPr>
      <w:r>
        <w:t>Basically when this method is called we have all the parameters needed to extract an xPath entry from the repository.</w:t>
      </w:r>
    </w:p>
    <w:p w:rsidR="00000000" w:rsidRDefault="00E85BAE">
      <w:pPr>
        <w:pStyle w:val="NormalWeb"/>
      </w:pPr>
      <w:r>
        <w:t>Namely</w:t>
      </w:r>
      <w:r>
        <w:t xml:space="preserve"> we have the </w:t>
      </w:r>
      <w:r>
        <w:rPr>
          <w:rStyle w:val="Strong"/>
        </w:rPr>
        <w:t>property names</w:t>
      </w:r>
      <w:r>
        <w:t xml:space="preserve"> (since there could be more then one), and the </w:t>
      </w:r>
      <w:r>
        <w:rPr>
          <w:rStyle w:val="Strong"/>
        </w:rPr>
        <w:t>unique fact sequence</w:t>
      </w:r>
      <w:r>
        <w:t>.             </w:t>
      </w:r>
    </w:p>
    <w:p w:rsidR="00000000" w:rsidRDefault="00E85BAE">
      <w:pPr>
        <w:pStyle w:val="NormalWeb"/>
      </w:pPr>
      <w:r>
        <w:t>When the evaluation process has finished evaluating this message the XPathRepository is cleared.</w:t>
      </w:r>
    </w:p>
    <w:p w:rsidR="00000000" w:rsidRDefault="00E85BAE">
      <w:pPr>
        <w:pStyle w:val="NormalWeb"/>
      </w:pPr>
      <w:r>
        <w:t>The domain objects (rule/template among other enti</w:t>
      </w:r>
      <w:r>
        <w:t>ties):</w:t>
      </w:r>
    </w:p>
    <w:p w:rsidR="00000000" w:rsidRDefault="00E85BAE">
      <w:pPr>
        <w:pStyle w:val="NormalWeb"/>
      </w:pPr>
      <w:hyperlink r:id="rId7" w:history="1">
        <w:r>
          <w:rPr>
            <w:rStyle w:val="Hyperlink"/>
          </w:rPr>
          <w:t>https://github.com/UnionVMS/UVMS-RulesModule-APP/tree/dev/domain/src/main/java/eu/europa/ec/fisheries/uvms/rules/</w:t>
        </w:r>
        <w:r>
          <w:rPr>
            <w:rStyle w:val="Hyperlink"/>
          </w:rPr>
          <w:t>entity</w:t>
        </w:r>
      </w:hyperlink>
    </w:p>
    <w:p w:rsidR="00000000" w:rsidRDefault="00E85BAE">
      <w:pPr>
        <w:pStyle w:val="NormalWeb"/>
      </w:pPr>
      <w:r>
        <w:t>The .drt definitions:</w:t>
      </w:r>
    </w:p>
    <w:p w:rsidR="00000000" w:rsidRDefault="00E85BAE">
      <w:pPr>
        <w:pStyle w:val="NormalWeb"/>
      </w:pPr>
      <w:hyperlink r:id="rId8" w:history="1">
        <w:r>
          <w:rPr>
            <w:rStyle w:val="Hyperlink"/>
          </w:rPr>
          <w:t>https://github.com/UnionVMS/UVMS-RulesModule-APP/tree/dev/service/src/main/resources/templates</w:t>
        </w:r>
      </w:hyperlink>
    </w:p>
    <w:p w:rsidR="00000000" w:rsidRDefault="00E85BAE">
      <w:pPr>
        <w:pStyle w:val="NormalWeb"/>
      </w:pPr>
      <w:r>
        <w:t>The fact objects defi</w:t>
      </w:r>
      <w:r>
        <w:t>nition</w:t>
      </w:r>
    </w:p>
    <w:p w:rsidR="00000000" w:rsidRDefault="00E85BAE">
      <w:pPr>
        <w:pStyle w:val="NormalWeb"/>
      </w:pPr>
      <w:hyperlink r:id="rId9" w:history="1">
        <w:r>
          <w:rPr>
            <w:rStyle w:val="Hyperlink"/>
          </w:rPr>
          <w:t>https://github.com/UnionVMS/UVMS-RulesModule-APP/tree/dev/service/src/main/java/eu/europa/ec/fish</w:t>
        </w:r>
        <w:r>
          <w:rPr>
            <w:rStyle w:val="Hyperlink"/>
          </w:rPr>
          <w:t>eries/uvms/rules/service/business/fact</w:t>
        </w:r>
      </w:hyperlink>
    </w:p>
    <w:p w:rsidR="00000000" w:rsidRDefault="00E85BAE">
      <w:pPr>
        <w:pStyle w:val="NormalWeb"/>
      </w:pPr>
      <w:r>
        <w:t>The xPath repository:</w:t>
      </w:r>
    </w:p>
    <w:p w:rsidR="00000000" w:rsidRDefault="00E85BAE">
      <w:pPr>
        <w:pStyle w:val="NormalWeb"/>
      </w:pPr>
      <w:hyperlink r:id="rId10" w:history="1">
        <w:r>
          <w:rPr>
            <w:rStyle w:val="Hyperlink"/>
          </w:rPr>
          <w:t>https://github.com/UnionVMS/UVMS-RulesM</w:t>
        </w:r>
        <w:r>
          <w:rPr>
            <w:rStyle w:val="Hyperlink"/>
          </w:rPr>
          <w:t>odule-APP/tree/dev/service/src/main/java/eu/europa/ec/fisheries/uvms/rules/service/mapper/xpath/util</w:t>
        </w:r>
      </w:hyperlink>
      <w:bookmarkStart w:id="0" w:name="_GoBack"/>
      <w:bookmarkEnd w:id="0"/>
    </w:p>
    <w:sectPr w:rsidR="00000000" w:rsidSect="00E85BAE">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CC5"/>
    <w:multiLevelType w:val="multilevel"/>
    <w:tmpl w:val="46B27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D2E32"/>
    <w:multiLevelType w:val="multilevel"/>
    <w:tmpl w:val="F19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7C58"/>
    <w:multiLevelType w:val="multilevel"/>
    <w:tmpl w:val="0AB8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04442"/>
    <w:multiLevelType w:val="multilevel"/>
    <w:tmpl w:val="C41A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667D7"/>
    <w:multiLevelType w:val="multilevel"/>
    <w:tmpl w:val="C4E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06567"/>
    <w:multiLevelType w:val="multilevel"/>
    <w:tmpl w:val="BBF2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85ADE"/>
    <w:multiLevelType w:val="multilevel"/>
    <w:tmpl w:val="680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C79AC"/>
    <w:multiLevelType w:val="multilevel"/>
    <w:tmpl w:val="0200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922F8"/>
    <w:multiLevelType w:val="multilevel"/>
    <w:tmpl w:val="946A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87E79"/>
    <w:multiLevelType w:val="multilevel"/>
    <w:tmpl w:val="9064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D4D12"/>
    <w:multiLevelType w:val="multilevel"/>
    <w:tmpl w:val="CCDCC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43D4"/>
    <w:multiLevelType w:val="multilevel"/>
    <w:tmpl w:val="E08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903DC"/>
    <w:multiLevelType w:val="multilevel"/>
    <w:tmpl w:val="9F1C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F3A60"/>
    <w:multiLevelType w:val="multilevel"/>
    <w:tmpl w:val="4D0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667E9"/>
    <w:multiLevelType w:val="multilevel"/>
    <w:tmpl w:val="327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F45C1"/>
    <w:multiLevelType w:val="multilevel"/>
    <w:tmpl w:val="7368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C0C99"/>
    <w:multiLevelType w:val="multilevel"/>
    <w:tmpl w:val="0A329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5C27F9"/>
    <w:multiLevelType w:val="multilevel"/>
    <w:tmpl w:val="5F58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66611"/>
    <w:multiLevelType w:val="multilevel"/>
    <w:tmpl w:val="B82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C1E76"/>
    <w:multiLevelType w:val="multilevel"/>
    <w:tmpl w:val="85044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691D10"/>
    <w:multiLevelType w:val="multilevel"/>
    <w:tmpl w:val="32D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26798"/>
    <w:multiLevelType w:val="multilevel"/>
    <w:tmpl w:val="DE863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12F3D"/>
    <w:multiLevelType w:val="multilevel"/>
    <w:tmpl w:val="C15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A6BEB"/>
    <w:multiLevelType w:val="multilevel"/>
    <w:tmpl w:val="D26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9"/>
  </w:num>
  <w:num w:numId="4">
    <w:abstractNumId w:val="0"/>
  </w:num>
  <w:num w:numId="5">
    <w:abstractNumId w:val="16"/>
  </w:num>
  <w:num w:numId="6">
    <w:abstractNumId w:val="21"/>
  </w:num>
  <w:num w:numId="7">
    <w:abstractNumId w:val="17"/>
  </w:num>
  <w:num w:numId="8">
    <w:abstractNumId w:val="9"/>
  </w:num>
  <w:num w:numId="9">
    <w:abstractNumId w:val="8"/>
  </w:num>
  <w:num w:numId="10">
    <w:abstractNumId w:val="14"/>
  </w:num>
  <w:num w:numId="11">
    <w:abstractNumId w:val="15"/>
  </w:num>
  <w:num w:numId="12">
    <w:abstractNumId w:val="10"/>
  </w:num>
  <w:num w:numId="13">
    <w:abstractNumId w:val="3"/>
  </w:num>
  <w:num w:numId="14">
    <w:abstractNumId w:val="20"/>
  </w:num>
  <w:num w:numId="15">
    <w:abstractNumId w:val="1"/>
  </w:num>
  <w:num w:numId="16">
    <w:abstractNumId w:val="22"/>
  </w:num>
  <w:num w:numId="17">
    <w:abstractNumId w:val="2"/>
  </w:num>
  <w:num w:numId="18">
    <w:abstractNumId w:val="4"/>
  </w:num>
  <w:num w:numId="19">
    <w:abstractNumId w:val="6"/>
  </w:num>
  <w:num w:numId="20">
    <w:abstractNumId w:val="23"/>
  </w:num>
  <w:num w:numId="21">
    <w:abstractNumId w:val="7"/>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85BAE"/>
    <w:rsid w:val="00E8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text3">
    <w:name w:val="text3"/>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ext2">
    <w:name w:val="text2"/>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propersortedby">
    <w:name w:val="propersortedby"/>
    <w:basedOn w:val="DefaultParagraphFont"/>
  </w:style>
  <w:style w:type="character" w:customStyle="1" w:styleId="icon">
    <w:name w:val="icon"/>
    <w:basedOn w:val="DefaultParagraphFont"/>
  </w:style>
  <w:style w:type="character" w:customStyle="1" w:styleId="aui-icon">
    <w:name w:val="aui-icon"/>
    <w:basedOn w:val="DefaultParagraphFont"/>
  </w:style>
  <w:style w:type="paragraph" w:customStyle="1" w:styleId="attachment-labels">
    <w:name w:val="attachment-labels"/>
    <w:basedOn w:val="Normal"/>
    <w:pPr>
      <w:spacing w:before="100" w:beforeAutospacing="1" w:after="100" w:afterAutospacing="1"/>
    </w:pPr>
  </w:style>
  <w:style w:type="character" w:customStyle="1" w:styleId="attachment-comment">
    <w:name w:val="attachment-commen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E85BAE"/>
    <w:rPr>
      <w:rFonts w:ascii="Tahoma" w:hAnsi="Tahoma" w:cs="Tahoma"/>
      <w:sz w:val="16"/>
      <w:szCs w:val="16"/>
    </w:rPr>
  </w:style>
  <w:style w:type="character" w:customStyle="1" w:styleId="BalloonTextChar">
    <w:name w:val="Balloon Text Char"/>
    <w:basedOn w:val="DefaultParagraphFont"/>
    <w:link w:val="BalloonText"/>
    <w:uiPriority w:val="99"/>
    <w:semiHidden/>
    <w:rsid w:val="00E85BA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text3">
    <w:name w:val="text3"/>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ext2">
    <w:name w:val="text2"/>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propersortedby">
    <w:name w:val="propersortedby"/>
    <w:basedOn w:val="DefaultParagraphFont"/>
  </w:style>
  <w:style w:type="character" w:customStyle="1" w:styleId="icon">
    <w:name w:val="icon"/>
    <w:basedOn w:val="DefaultParagraphFont"/>
  </w:style>
  <w:style w:type="character" w:customStyle="1" w:styleId="aui-icon">
    <w:name w:val="aui-icon"/>
    <w:basedOn w:val="DefaultParagraphFont"/>
  </w:style>
  <w:style w:type="paragraph" w:customStyle="1" w:styleId="attachment-labels">
    <w:name w:val="attachment-labels"/>
    <w:basedOn w:val="Normal"/>
    <w:pPr>
      <w:spacing w:before="100" w:beforeAutospacing="1" w:after="100" w:afterAutospacing="1"/>
    </w:pPr>
  </w:style>
  <w:style w:type="character" w:customStyle="1" w:styleId="attachment-comment">
    <w:name w:val="attachment-commen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E85BAE"/>
    <w:rPr>
      <w:rFonts w:ascii="Tahoma" w:hAnsi="Tahoma" w:cs="Tahoma"/>
      <w:sz w:val="16"/>
      <w:szCs w:val="16"/>
    </w:rPr>
  </w:style>
  <w:style w:type="character" w:customStyle="1" w:styleId="BalloonTextChar">
    <w:name w:val="Balloon Text Char"/>
    <w:basedOn w:val="DefaultParagraphFont"/>
    <w:link w:val="BalloonText"/>
    <w:uiPriority w:val="99"/>
    <w:semiHidden/>
    <w:rsid w:val="00E85BA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2432">
      <w:marLeft w:val="0"/>
      <w:marRight w:val="0"/>
      <w:marTop w:val="0"/>
      <w:marBottom w:val="0"/>
      <w:divBdr>
        <w:top w:val="none" w:sz="0" w:space="0" w:color="auto"/>
        <w:left w:val="none" w:sz="0" w:space="0" w:color="auto"/>
        <w:bottom w:val="none" w:sz="0" w:space="0" w:color="auto"/>
        <w:right w:val="none" w:sz="0" w:space="0" w:color="auto"/>
      </w:divBdr>
    </w:div>
    <w:div w:id="902109076">
      <w:marLeft w:val="0"/>
      <w:marRight w:val="0"/>
      <w:marTop w:val="0"/>
      <w:marBottom w:val="0"/>
      <w:divBdr>
        <w:top w:val="none" w:sz="0" w:space="0" w:color="auto"/>
        <w:left w:val="none" w:sz="0" w:space="0" w:color="auto"/>
        <w:bottom w:val="none" w:sz="0" w:space="0" w:color="auto"/>
        <w:right w:val="none" w:sz="0" w:space="0" w:color="auto"/>
      </w:divBdr>
    </w:div>
    <w:div w:id="1362589051">
      <w:marLeft w:val="0"/>
      <w:marRight w:val="0"/>
      <w:marTop w:val="0"/>
      <w:marBottom w:val="0"/>
      <w:divBdr>
        <w:top w:val="none" w:sz="0" w:space="0" w:color="auto"/>
        <w:left w:val="none" w:sz="0" w:space="0" w:color="auto"/>
        <w:bottom w:val="none" w:sz="0" w:space="0" w:color="auto"/>
        <w:right w:val="none" w:sz="0" w:space="0" w:color="auto"/>
      </w:divBdr>
    </w:div>
    <w:div w:id="1479112697">
      <w:marLeft w:val="0"/>
      <w:marRight w:val="0"/>
      <w:marTop w:val="0"/>
      <w:marBottom w:val="0"/>
      <w:divBdr>
        <w:top w:val="none" w:sz="0" w:space="0" w:color="auto"/>
        <w:left w:val="none" w:sz="0" w:space="0" w:color="auto"/>
        <w:bottom w:val="none" w:sz="0" w:space="0" w:color="auto"/>
        <w:right w:val="none" w:sz="0" w:space="0" w:color="auto"/>
      </w:divBdr>
      <w:divsChild>
        <w:div w:id="436950220">
          <w:marLeft w:val="0"/>
          <w:marRight w:val="0"/>
          <w:marTop w:val="0"/>
          <w:marBottom w:val="0"/>
          <w:divBdr>
            <w:top w:val="none" w:sz="0" w:space="0" w:color="auto"/>
            <w:left w:val="none" w:sz="0" w:space="0" w:color="auto"/>
            <w:bottom w:val="none" w:sz="0" w:space="0" w:color="auto"/>
            <w:right w:val="none" w:sz="0" w:space="0" w:color="auto"/>
          </w:divBdr>
        </w:div>
      </w:divsChild>
    </w:div>
    <w:div w:id="1947154865">
      <w:marLeft w:val="0"/>
      <w:marRight w:val="0"/>
      <w:marTop w:val="0"/>
      <w:marBottom w:val="0"/>
      <w:divBdr>
        <w:top w:val="none" w:sz="0" w:space="0" w:color="auto"/>
        <w:left w:val="none" w:sz="0" w:space="0" w:color="auto"/>
        <w:bottom w:val="none" w:sz="0" w:space="0" w:color="auto"/>
        <w:right w:val="none" w:sz="0" w:space="0" w:color="auto"/>
      </w:divBdr>
    </w:div>
    <w:div w:id="1991907665">
      <w:marLeft w:val="0"/>
      <w:marRight w:val="0"/>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828745763">
              <w:marLeft w:val="0"/>
              <w:marRight w:val="0"/>
              <w:marTop w:val="0"/>
              <w:marBottom w:val="0"/>
              <w:divBdr>
                <w:top w:val="none" w:sz="0" w:space="0" w:color="auto"/>
                <w:left w:val="none" w:sz="0" w:space="0" w:color="auto"/>
                <w:bottom w:val="none" w:sz="0" w:space="0" w:color="auto"/>
                <w:right w:val="none" w:sz="0" w:space="0" w:color="auto"/>
              </w:divBdr>
              <w:divsChild>
                <w:div w:id="390889394">
                  <w:marLeft w:val="0"/>
                  <w:marRight w:val="0"/>
                  <w:marTop w:val="0"/>
                  <w:marBottom w:val="0"/>
                  <w:divBdr>
                    <w:top w:val="none" w:sz="0" w:space="0" w:color="auto"/>
                    <w:left w:val="none" w:sz="0" w:space="0" w:color="auto"/>
                    <w:bottom w:val="none" w:sz="0" w:space="0" w:color="auto"/>
                    <w:right w:val="none" w:sz="0" w:space="0" w:color="auto"/>
                  </w:divBdr>
                </w:div>
              </w:divsChild>
            </w:div>
            <w:div w:id="1370254334">
              <w:marLeft w:val="0"/>
              <w:marRight w:val="0"/>
              <w:marTop w:val="0"/>
              <w:marBottom w:val="0"/>
              <w:divBdr>
                <w:top w:val="none" w:sz="0" w:space="0" w:color="auto"/>
                <w:left w:val="none" w:sz="0" w:space="0" w:color="auto"/>
                <w:bottom w:val="none" w:sz="0" w:space="0" w:color="auto"/>
                <w:right w:val="none" w:sz="0" w:space="0" w:color="auto"/>
              </w:divBdr>
            </w:div>
            <w:div w:id="220095749">
              <w:marLeft w:val="0"/>
              <w:marRight w:val="0"/>
              <w:marTop w:val="0"/>
              <w:marBottom w:val="0"/>
              <w:divBdr>
                <w:top w:val="none" w:sz="0" w:space="0" w:color="auto"/>
                <w:left w:val="none" w:sz="0" w:space="0" w:color="auto"/>
                <w:bottom w:val="none" w:sz="0" w:space="0" w:color="auto"/>
                <w:right w:val="none" w:sz="0" w:space="0" w:color="auto"/>
              </w:divBdr>
              <w:divsChild>
                <w:div w:id="883910563">
                  <w:marLeft w:val="0"/>
                  <w:marRight w:val="0"/>
                  <w:marTop w:val="0"/>
                  <w:marBottom w:val="0"/>
                  <w:divBdr>
                    <w:top w:val="none" w:sz="0" w:space="0" w:color="auto"/>
                    <w:left w:val="none" w:sz="0" w:space="0" w:color="auto"/>
                    <w:bottom w:val="none" w:sz="0" w:space="0" w:color="auto"/>
                    <w:right w:val="none" w:sz="0" w:space="0" w:color="auto"/>
                  </w:divBdr>
                </w:div>
              </w:divsChild>
            </w:div>
            <w:div w:id="625626791">
              <w:marLeft w:val="0"/>
              <w:marRight w:val="0"/>
              <w:marTop w:val="0"/>
              <w:marBottom w:val="0"/>
              <w:divBdr>
                <w:top w:val="none" w:sz="0" w:space="0" w:color="auto"/>
                <w:left w:val="none" w:sz="0" w:space="0" w:color="auto"/>
                <w:bottom w:val="none" w:sz="0" w:space="0" w:color="auto"/>
                <w:right w:val="none" w:sz="0" w:space="0" w:color="auto"/>
              </w:divBdr>
            </w:div>
            <w:div w:id="954822551">
              <w:marLeft w:val="0"/>
              <w:marRight w:val="0"/>
              <w:marTop w:val="0"/>
              <w:marBottom w:val="0"/>
              <w:divBdr>
                <w:top w:val="none" w:sz="0" w:space="0" w:color="auto"/>
                <w:left w:val="none" w:sz="0" w:space="0" w:color="auto"/>
                <w:bottom w:val="none" w:sz="0" w:space="0" w:color="auto"/>
                <w:right w:val="none" w:sz="0" w:space="0" w:color="auto"/>
              </w:divBdr>
              <w:divsChild>
                <w:div w:id="1602227993">
                  <w:marLeft w:val="0"/>
                  <w:marRight w:val="0"/>
                  <w:marTop w:val="0"/>
                  <w:marBottom w:val="0"/>
                  <w:divBdr>
                    <w:top w:val="none" w:sz="0" w:space="0" w:color="auto"/>
                    <w:left w:val="none" w:sz="0" w:space="0" w:color="auto"/>
                    <w:bottom w:val="none" w:sz="0" w:space="0" w:color="auto"/>
                    <w:right w:val="none" w:sz="0" w:space="0" w:color="auto"/>
                  </w:divBdr>
                </w:div>
              </w:divsChild>
            </w:div>
            <w:div w:id="192501790">
              <w:marLeft w:val="0"/>
              <w:marRight w:val="0"/>
              <w:marTop w:val="0"/>
              <w:marBottom w:val="0"/>
              <w:divBdr>
                <w:top w:val="none" w:sz="0" w:space="0" w:color="auto"/>
                <w:left w:val="none" w:sz="0" w:space="0" w:color="auto"/>
                <w:bottom w:val="none" w:sz="0" w:space="0" w:color="auto"/>
                <w:right w:val="none" w:sz="0" w:space="0" w:color="auto"/>
              </w:divBdr>
            </w:div>
            <w:div w:id="623006228">
              <w:marLeft w:val="0"/>
              <w:marRight w:val="0"/>
              <w:marTop w:val="0"/>
              <w:marBottom w:val="0"/>
              <w:divBdr>
                <w:top w:val="none" w:sz="0" w:space="0" w:color="auto"/>
                <w:left w:val="none" w:sz="0" w:space="0" w:color="auto"/>
                <w:bottom w:val="none" w:sz="0" w:space="0" w:color="auto"/>
                <w:right w:val="none" w:sz="0" w:space="0" w:color="auto"/>
              </w:divBdr>
              <w:divsChild>
                <w:div w:id="1333996718">
                  <w:marLeft w:val="0"/>
                  <w:marRight w:val="0"/>
                  <w:marTop w:val="0"/>
                  <w:marBottom w:val="0"/>
                  <w:divBdr>
                    <w:top w:val="none" w:sz="0" w:space="0" w:color="auto"/>
                    <w:left w:val="none" w:sz="0" w:space="0" w:color="auto"/>
                    <w:bottom w:val="none" w:sz="0" w:space="0" w:color="auto"/>
                    <w:right w:val="none" w:sz="0" w:space="0" w:color="auto"/>
                  </w:divBdr>
                </w:div>
              </w:divsChild>
            </w:div>
            <w:div w:id="1788936516">
              <w:marLeft w:val="0"/>
              <w:marRight w:val="0"/>
              <w:marTop w:val="0"/>
              <w:marBottom w:val="0"/>
              <w:divBdr>
                <w:top w:val="none" w:sz="0" w:space="0" w:color="auto"/>
                <w:left w:val="none" w:sz="0" w:space="0" w:color="auto"/>
                <w:bottom w:val="none" w:sz="0" w:space="0" w:color="auto"/>
                <w:right w:val="none" w:sz="0" w:space="0" w:color="auto"/>
              </w:divBdr>
            </w:div>
            <w:div w:id="143620064">
              <w:marLeft w:val="0"/>
              <w:marRight w:val="0"/>
              <w:marTop w:val="0"/>
              <w:marBottom w:val="0"/>
              <w:divBdr>
                <w:top w:val="none" w:sz="0" w:space="0" w:color="auto"/>
                <w:left w:val="none" w:sz="0" w:space="0" w:color="auto"/>
                <w:bottom w:val="none" w:sz="0" w:space="0" w:color="auto"/>
                <w:right w:val="none" w:sz="0" w:space="0" w:color="auto"/>
              </w:divBdr>
              <w:divsChild>
                <w:div w:id="1444380374">
                  <w:marLeft w:val="0"/>
                  <w:marRight w:val="0"/>
                  <w:marTop w:val="0"/>
                  <w:marBottom w:val="0"/>
                  <w:divBdr>
                    <w:top w:val="none" w:sz="0" w:space="0" w:color="auto"/>
                    <w:left w:val="none" w:sz="0" w:space="0" w:color="auto"/>
                    <w:bottom w:val="none" w:sz="0" w:space="0" w:color="auto"/>
                    <w:right w:val="none" w:sz="0" w:space="0" w:color="auto"/>
                  </w:divBdr>
                </w:div>
              </w:divsChild>
            </w:div>
            <w:div w:id="27027798">
              <w:marLeft w:val="0"/>
              <w:marRight w:val="0"/>
              <w:marTop w:val="0"/>
              <w:marBottom w:val="0"/>
              <w:divBdr>
                <w:top w:val="none" w:sz="0" w:space="0" w:color="auto"/>
                <w:left w:val="none" w:sz="0" w:space="0" w:color="auto"/>
                <w:bottom w:val="none" w:sz="0" w:space="0" w:color="auto"/>
                <w:right w:val="none" w:sz="0" w:space="0" w:color="auto"/>
              </w:divBdr>
            </w:div>
            <w:div w:id="469637512">
              <w:marLeft w:val="0"/>
              <w:marRight w:val="0"/>
              <w:marTop w:val="0"/>
              <w:marBottom w:val="0"/>
              <w:divBdr>
                <w:top w:val="none" w:sz="0" w:space="0" w:color="auto"/>
                <w:left w:val="none" w:sz="0" w:space="0" w:color="auto"/>
                <w:bottom w:val="none" w:sz="0" w:space="0" w:color="auto"/>
                <w:right w:val="none" w:sz="0" w:space="0" w:color="auto"/>
              </w:divBdr>
              <w:divsChild>
                <w:div w:id="1570461029">
                  <w:marLeft w:val="0"/>
                  <w:marRight w:val="0"/>
                  <w:marTop w:val="0"/>
                  <w:marBottom w:val="0"/>
                  <w:divBdr>
                    <w:top w:val="none" w:sz="0" w:space="0" w:color="auto"/>
                    <w:left w:val="none" w:sz="0" w:space="0" w:color="auto"/>
                    <w:bottom w:val="none" w:sz="0" w:space="0" w:color="auto"/>
                    <w:right w:val="none" w:sz="0" w:space="0" w:color="auto"/>
                  </w:divBdr>
                </w:div>
              </w:divsChild>
            </w:div>
            <w:div w:id="331184016">
              <w:marLeft w:val="0"/>
              <w:marRight w:val="0"/>
              <w:marTop w:val="0"/>
              <w:marBottom w:val="0"/>
              <w:divBdr>
                <w:top w:val="none" w:sz="0" w:space="0" w:color="auto"/>
                <w:left w:val="none" w:sz="0" w:space="0" w:color="auto"/>
                <w:bottom w:val="none" w:sz="0" w:space="0" w:color="auto"/>
                <w:right w:val="none" w:sz="0" w:space="0" w:color="auto"/>
              </w:divBdr>
            </w:div>
            <w:div w:id="771899425">
              <w:marLeft w:val="0"/>
              <w:marRight w:val="0"/>
              <w:marTop w:val="0"/>
              <w:marBottom w:val="0"/>
              <w:divBdr>
                <w:top w:val="none" w:sz="0" w:space="0" w:color="auto"/>
                <w:left w:val="none" w:sz="0" w:space="0" w:color="auto"/>
                <w:bottom w:val="none" w:sz="0" w:space="0" w:color="auto"/>
                <w:right w:val="none" w:sz="0" w:space="0" w:color="auto"/>
              </w:divBdr>
              <w:divsChild>
                <w:div w:id="18242631">
                  <w:marLeft w:val="0"/>
                  <w:marRight w:val="0"/>
                  <w:marTop w:val="0"/>
                  <w:marBottom w:val="0"/>
                  <w:divBdr>
                    <w:top w:val="none" w:sz="0" w:space="0" w:color="auto"/>
                    <w:left w:val="none" w:sz="0" w:space="0" w:color="auto"/>
                    <w:bottom w:val="none" w:sz="0" w:space="0" w:color="auto"/>
                    <w:right w:val="none" w:sz="0" w:space="0" w:color="auto"/>
                  </w:divBdr>
                </w:div>
              </w:divsChild>
            </w:div>
            <w:div w:id="1408917531">
              <w:marLeft w:val="0"/>
              <w:marRight w:val="0"/>
              <w:marTop w:val="0"/>
              <w:marBottom w:val="0"/>
              <w:divBdr>
                <w:top w:val="none" w:sz="0" w:space="0" w:color="auto"/>
                <w:left w:val="none" w:sz="0" w:space="0" w:color="auto"/>
                <w:bottom w:val="none" w:sz="0" w:space="0" w:color="auto"/>
                <w:right w:val="none" w:sz="0" w:space="0" w:color="auto"/>
              </w:divBdr>
            </w:div>
            <w:div w:id="965086731">
              <w:marLeft w:val="0"/>
              <w:marRight w:val="0"/>
              <w:marTop w:val="0"/>
              <w:marBottom w:val="0"/>
              <w:divBdr>
                <w:top w:val="none" w:sz="0" w:space="0" w:color="auto"/>
                <w:left w:val="none" w:sz="0" w:space="0" w:color="auto"/>
                <w:bottom w:val="none" w:sz="0" w:space="0" w:color="auto"/>
                <w:right w:val="none" w:sz="0" w:space="0" w:color="auto"/>
              </w:divBdr>
              <w:divsChild>
                <w:div w:id="916401300">
                  <w:marLeft w:val="0"/>
                  <w:marRight w:val="0"/>
                  <w:marTop w:val="0"/>
                  <w:marBottom w:val="0"/>
                  <w:divBdr>
                    <w:top w:val="none" w:sz="0" w:space="0" w:color="auto"/>
                    <w:left w:val="none" w:sz="0" w:space="0" w:color="auto"/>
                    <w:bottom w:val="none" w:sz="0" w:space="0" w:color="auto"/>
                    <w:right w:val="none" w:sz="0" w:space="0" w:color="auto"/>
                  </w:divBdr>
                </w:div>
              </w:divsChild>
            </w:div>
            <w:div w:id="1448544695">
              <w:marLeft w:val="0"/>
              <w:marRight w:val="0"/>
              <w:marTop w:val="0"/>
              <w:marBottom w:val="0"/>
              <w:divBdr>
                <w:top w:val="none" w:sz="0" w:space="0" w:color="auto"/>
                <w:left w:val="none" w:sz="0" w:space="0" w:color="auto"/>
                <w:bottom w:val="none" w:sz="0" w:space="0" w:color="auto"/>
                <w:right w:val="none" w:sz="0" w:space="0" w:color="auto"/>
              </w:divBdr>
            </w:div>
            <w:div w:id="1456101755">
              <w:marLeft w:val="0"/>
              <w:marRight w:val="0"/>
              <w:marTop w:val="0"/>
              <w:marBottom w:val="0"/>
              <w:divBdr>
                <w:top w:val="none" w:sz="0" w:space="0" w:color="auto"/>
                <w:left w:val="none" w:sz="0" w:space="0" w:color="auto"/>
                <w:bottom w:val="none" w:sz="0" w:space="0" w:color="auto"/>
                <w:right w:val="none" w:sz="0" w:space="0" w:color="auto"/>
              </w:divBdr>
              <w:divsChild>
                <w:div w:id="400101236">
                  <w:marLeft w:val="0"/>
                  <w:marRight w:val="0"/>
                  <w:marTop w:val="0"/>
                  <w:marBottom w:val="0"/>
                  <w:divBdr>
                    <w:top w:val="none" w:sz="0" w:space="0" w:color="auto"/>
                    <w:left w:val="none" w:sz="0" w:space="0" w:color="auto"/>
                    <w:bottom w:val="none" w:sz="0" w:space="0" w:color="auto"/>
                    <w:right w:val="none" w:sz="0" w:space="0" w:color="auto"/>
                  </w:divBdr>
                </w:div>
              </w:divsChild>
            </w:div>
            <w:div w:id="1656177811">
              <w:marLeft w:val="0"/>
              <w:marRight w:val="0"/>
              <w:marTop w:val="0"/>
              <w:marBottom w:val="0"/>
              <w:divBdr>
                <w:top w:val="none" w:sz="0" w:space="0" w:color="auto"/>
                <w:left w:val="none" w:sz="0" w:space="0" w:color="auto"/>
                <w:bottom w:val="none" w:sz="0" w:space="0" w:color="auto"/>
                <w:right w:val="none" w:sz="0" w:space="0" w:color="auto"/>
              </w:divBdr>
            </w:div>
            <w:div w:id="1837307645">
              <w:marLeft w:val="0"/>
              <w:marRight w:val="0"/>
              <w:marTop w:val="0"/>
              <w:marBottom w:val="0"/>
              <w:divBdr>
                <w:top w:val="none" w:sz="0" w:space="0" w:color="auto"/>
                <w:left w:val="none" w:sz="0" w:space="0" w:color="auto"/>
                <w:bottom w:val="none" w:sz="0" w:space="0" w:color="auto"/>
                <w:right w:val="none" w:sz="0" w:space="0" w:color="auto"/>
              </w:divBdr>
              <w:divsChild>
                <w:div w:id="1266576318">
                  <w:marLeft w:val="0"/>
                  <w:marRight w:val="0"/>
                  <w:marTop w:val="0"/>
                  <w:marBottom w:val="0"/>
                  <w:divBdr>
                    <w:top w:val="none" w:sz="0" w:space="0" w:color="auto"/>
                    <w:left w:val="none" w:sz="0" w:space="0" w:color="auto"/>
                    <w:bottom w:val="none" w:sz="0" w:space="0" w:color="auto"/>
                    <w:right w:val="none" w:sz="0" w:space="0" w:color="auto"/>
                  </w:divBdr>
                </w:div>
              </w:divsChild>
            </w:div>
            <w:div w:id="1708331264">
              <w:marLeft w:val="0"/>
              <w:marRight w:val="0"/>
              <w:marTop w:val="0"/>
              <w:marBottom w:val="0"/>
              <w:divBdr>
                <w:top w:val="none" w:sz="0" w:space="0" w:color="auto"/>
                <w:left w:val="none" w:sz="0" w:space="0" w:color="auto"/>
                <w:bottom w:val="none" w:sz="0" w:space="0" w:color="auto"/>
                <w:right w:val="none" w:sz="0" w:space="0" w:color="auto"/>
              </w:divBdr>
            </w:div>
            <w:div w:id="772356718">
              <w:marLeft w:val="0"/>
              <w:marRight w:val="0"/>
              <w:marTop w:val="0"/>
              <w:marBottom w:val="0"/>
              <w:divBdr>
                <w:top w:val="none" w:sz="0" w:space="0" w:color="auto"/>
                <w:left w:val="none" w:sz="0" w:space="0" w:color="auto"/>
                <w:bottom w:val="none" w:sz="0" w:space="0" w:color="auto"/>
                <w:right w:val="none" w:sz="0" w:space="0" w:color="auto"/>
              </w:divBdr>
              <w:divsChild>
                <w:div w:id="1733842914">
                  <w:marLeft w:val="0"/>
                  <w:marRight w:val="0"/>
                  <w:marTop w:val="0"/>
                  <w:marBottom w:val="0"/>
                  <w:divBdr>
                    <w:top w:val="none" w:sz="0" w:space="0" w:color="auto"/>
                    <w:left w:val="none" w:sz="0" w:space="0" w:color="auto"/>
                    <w:bottom w:val="none" w:sz="0" w:space="0" w:color="auto"/>
                    <w:right w:val="none" w:sz="0" w:space="0" w:color="auto"/>
                  </w:divBdr>
                </w:div>
              </w:divsChild>
            </w:div>
            <w:div w:id="812330203">
              <w:marLeft w:val="0"/>
              <w:marRight w:val="0"/>
              <w:marTop w:val="0"/>
              <w:marBottom w:val="0"/>
              <w:divBdr>
                <w:top w:val="none" w:sz="0" w:space="0" w:color="auto"/>
                <w:left w:val="none" w:sz="0" w:space="0" w:color="auto"/>
                <w:bottom w:val="none" w:sz="0" w:space="0" w:color="auto"/>
                <w:right w:val="none" w:sz="0" w:space="0" w:color="auto"/>
              </w:divBdr>
            </w:div>
          </w:divsChild>
        </w:div>
        <w:div w:id="1608266768">
          <w:marLeft w:val="0"/>
          <w:marRight w:val="0"/>
          <w:marTop w:val="0"/>
          <w:marBottom w:val="0"/>
          <w:divBdr>
            <w:top w:val="none" w:sz="0" w:space="0" w:color="auto"/>
            <w:left w:val="none" w:sz="0" w:space="0" w:color="auto"/>
            <w:bottom w:val="none" w:sz="0" w:space="0" w:color="auto"/>
            <w:right w:val="none" w:sz="0" w:space="0" w:color="auto"/>
          </w:divBdr>
          <w:divsChild>
            <w:div w:id="1013187740">
              <w:marLeft w:val="0"/>
              <w:marRight w:val="0"/>
              <w:marTop w:val="0"/>
              <w:marBottom w:val="0"/>
              <w:divBdr>
                <w:top w:val="none" w:sz="0" w:space="0" w:color="auto"/>
                <w:left w:val="none" w:sz="0" w:space="0" w:color="auto"/>
                <w:bottom w:val="none" w:sz="0" w:space="0" w:color="auto"/>
                <w:right w:val="none" w:sz="0" w:space="0" w:color="auto"/>
              </w:divBdr>
              <w:divsChild>
                <w:div w:id="276300439">
                  <w:marLeft w:val="0"/>
                  <w:marRight w:val="0"/>
                  <w:marTop w:val="0"/>
                  <w:marBottom w:val="0"/>
                  <w:divBdr>
                    <w:top w:val="none" w:sz="0" w:space="0" w:color="auto"/>
                    <w:left w:val="none" w:sz="0" w:space="0" w:color="auto"/>
                    <w:bottom w:val="none" w:sz="0" w:space="0" w:color="auto"/>
                    <w:right w:val="none" w:sz="0" w:space="0" w:color="auto"/>
                  </w:divBdr>
                </w:div>
                <w:div w:id="1543054851">
                  <w:marLeft w:val="0"/>
                  <w:marRight w:val="0"/>
                  <w:marTop w:val="0"/>
                  <w:marBottom w:val="0"/>
                  <w:divBdr>
                    <w:top w:val="none" w:sz="0" w:space="0" w:color="auto"/>
                    <w:left w:val="none" w:sz="0" w:space="0" w:color="auto"/>
                    <w:bottom w:val="none" w:sz="0" w:space="0" w:color="auto"/>
                    <w:right w:val="none" w:sz="0" w:space="0" w:color="auto"/>
                  </w:divBdr>
                </w:div>
                <w:div w:id="1409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37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UnionVMS/UVMS-RulesModule-APP/tree/dev/service/src/main/resources/templates" TargetMode="External"/><Relationship Id="rId3" Type="http://schemas.microsoft.com/office/2007/relationships/stylesWithEffects" Target="stylesWithEffects.xml"/><Relationship Id="rId7" Type="http://schemas.openxmlformats.org/officeDocument/2006/relationships/hyperlink" Target="https://github.com/UnionVMS/UVMS-RulesModule-APP/tree/dev/domain/src/main/java/eu/europa/ec/fisheries/uvms/rules/ent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UnionVMS/UVMS-RulesModule-APP/tree/dev/service/src/main/java/eu/europa/ec/fisheries/uvms/rules/service/mapper/xpath/util" TargetMode="External"/><Relationship Id="rId4" Type="http://schemas.openxmlformats.org/officeDocument/2006/relationships/settings" Target="settings.xml"/><Relationship Id="rId9" Type="http://schemas.openxmlformats.org/officeDocument/2006/relationships/hyperlink" Target="https://github.com/UnionVMS/UVMS-RulesModule-APP/tree/dev/service/src/main/java/eu/europa/ec/fisheries/uvms/rules/service/business/f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Union VMS - Rules</vt:lpstr>
    </vt:vector>
  </TitlesOfParts>
  <Company>European Commission</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VMS - Rules</dc:title>
  <dc:creator>DENIS Sebastien (MARE-EXT)</dc:creator>
  <cp:lastModifiedBy>DENIS Sebastien (MARE-EXT)</cp:lastModifiedBy>
  <cp:revision>2</cp:revision>
  <dcterms:created xsi:type="dcterms:W3CDTF">2019-04-09T13:57:00Z</dcterms:created>
  <dcterms:modified xsi:type="dcterms:W3CDTF">2019-04-09T13:57:00Z</dcterms:modified>
</cp:coreProperties>
</file>