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ajorBidi"/>
          <w:b/>
          <w:color w:val="1F497D" w:themeColor="text2"/>
          <w:sz w:val="72"/>
          <w:szCs w:val="72"/>
        </w:rPr>
        <w:id w:val="1944808500"/>
        <w:docPartObj>
          <w:docPartGallery w:val="Cover Pages"/>
          <w:docPartUnique/>
        </w:docPartObj>
      </w:sdtPr>
      <w:sdtEndPr>
        <w:rPr>
          <w:rFonts w:eastAsiaTheme="minorEastAsia" w:cstheme="minorBidi"/>
          <w:b w:val="0"/>
          <w:color w:val="auto"/>
          <w:sz w:val="24"/>
          <w:szCs w:val="24"/>
        </w:rPr>
      </w:sdtEndPr>
      <w:sdtContent>
        <w:sdt>
          <w:sdtPr>
            <w:rPr>
              <w:rFonts w:eastAsiaTheme="majorEastAsia" w:cstheme="majorBidi"/>
              <w:b/>
              <w:color w:val="1F497D" w:themeColor="text2"/>
              <w:sz w:val="72"/>
              <w:szCs w:val="72"/>
            </w:rPr>
            <w:alias w:val="Title"/>
            <w:id w:val="808153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Fonts w:ascii="Arial" w:hAnsi="Arial" w:cs="Arial"/>
            </w:rPr>
          </w:sdtEndPr>
          <w:sdtContent>
            <w:p w:rsidR="00B05B93" w:rsidRPr="00B05B93" w:rsidRDefault="004A291C">
              <w:pPr>
                <w:spacing w:before="1600"/>
                <w:ind w:left="-576" w:right="-576"/>
                <w:contextualSpacing/>
                <w:rPr>
                  <w:rFonts w:ascii="Arial" w:eastAsiaTheme="majorEastAsia" w:hAnsi="Arial" w:cs="Arial"/>
                  <w:b/>
                  <w:color w:val="1F497D" w:themeColor="text2"/>
                  <w:sz w:val="72"/>
                  <w:szCs w:val="72"/>
                </w:rPr>
              </w:pPr>
              <w:proofErr w:type="spellStart"/>
              <w:r>
                <w:rPr>
                  <w:rFonts w:eastAsiaTheme="majorEastAsia" w:cstheme="majorBidi"/>
                  <w:b/>
                  <w:color w:val="1F497D" w:themeColor="text2"/>
                  <w:sz w:val="72"/>
                  <w:szCs w:val="72"/>
                </w:rPr>
                <w:t>UnionVms</w:t>
              </w:r>
              <w:proofErr w:type="spellEnd"/>
            </w:p>
          </w:sdtContent>
        </w:sdt>
        <w:sdt>
          <w:sdtPr>
            <w:rPr>
              <w:rFonts w:ascii="Arial" w:hAnsi="Arial" w:cs="Arial"/>
              <w:b/>
              <w:noProof/>
              <w:color w:val="000000" w:themeColor="text1"/>
              <w:sz w:val="40"/>
              <w:szCs w:val="36"/>
            </w:rPr>
            <w:alias w:val="Subtitle"/>
            <w:tag w:val="Subtitle"/>
            <w:id w:val="8081533"/>
            <w:text/>
          </w:sdtPr>
          <w:sdtEndPr/>
          <w:sdtContent>
            <w:p w:rsidR="00B05B93" w:rsidRPr="00B05B93" w:rsidRDefault="00040248">
              <w:pPr>
                <w:ind w:left="-576" w:right="-576"/>
                <w:contextualSpacing/>
                <w:rPr>
                  <w:b/>
                  <w:noProof/>
                  <w:color w:val="000000" w:themeColor="text1"/>
                  <w:sz w:val="40"/>
                  <w:szCs w:val="36"/>
                </w:rPr>
              </w:pPr>
              <w:r>
                <w:rPr>
                  <w:rFonts w:ascii="Arial" w:hAnsi="Arial" w:cs="Arial"/>
                  <w:b/>
                  <w:noProof/>
                  <w:color w:val="000000" w:themeColor="text1"/>
                  <w:sz w:val="40"/>
                  <w:szCs w:val="36"/>
                </w:rPr>
                <w:t>Developing new Modules</w:t>
              </w:r>
            </w:p>
          </w:sdtContent>
        </w:sdt>
        <w:p w:rsidR="00B05B93" w:rsidRDefault="00E56393">
          <w:pPr>
            <w:spacing w:after="120"/>
            <w:ind w:left="-576" w:right="-576"/>
            <w:rPr>
              <w:noProof/>
              <w:color w:val="808080" w:themeColor="background1" w:themeShade="80"/>
              <w:sz w:val="36"/>
              <w:szCs w:val="36"/>
            </w:rPr>
          </w:pPr>
          <w:sdt>
            <w:sdtPr>
              <w:rPr>
                <w:rFonts w:ascii="Arial" w:hAnsi="Arial" w:cs="Arial"/>
                <w:noProof/>
                <w:color w:val="808080" w:themeColor="background1" w:themeShade="80"/>
                <w:sz w:val="36"/>
                <w:szCs w:val="36"/>
              </w:rPr>
              <w:alias w:val="Author"/>
              <w:id w:val="8081534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40248">
                <w:rPr>
                  <w:rFonts w:ascii="Arial" w:hAnsi="Arial" w:cs="Arial"/>
                  <w:noProof/>
                  <w:color w:val="808080" w:themeColor="background1" w:themeShade="80"/>
                  <w:sz w:val="36"/>
                  <w:szCs w:val="36"/>
                </w:rPr>
                <w:t>Joakim Johansson</w:t>
              </w:r>
            </w:sdtContent>
          </w:sdt>
        </w:p>
        <w:p w:rsidR="00B05B93" w:rsidRDefault="00B05B93"/>
        <w:p w:rsidR="00B05B93" w:rsidRDefault="00B05B93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FBEC8C7" wp14:editId="35297029">
                <wp:simplePos x="0" y="0"/>
                <wp:positionH relativeFrom="column">
                  <wp:posOffset>-1143001</wp:posOffset>
                </wp:positionH>
                <wp:positionV relativeFrom="paragraph">
                  <wp:posOffset>-3265805</wp:posOffset>
                </wp:positionV>
                <wp:extent cx="7597743" cy="10744200"/>
                <wp:effectExtent l="0" t="0" r="0" b="0"/>
                <wp:wrapNone/>
                <wp:docPr id="6" name="Picture 6" descr="Macintosh HD:Users:rux:Dropbox:af_work:HAV:Guidelines:word_mall_bg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rux:Dropbox:af_work:HAV:Guidelines:word_mall_bg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743" cy="1074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sv-SE"/>
        </w:rPr>
        <w:id w:val="-1705084686"/>
        <w:docPartObj>
          <w:docPartGallery w:val="Table of Contents"/>
          <w:docPartUnique/>
        </w:docPartObj>
      </w:sdtPr>
      <w:sdtEndPr/>
      <w:sdtContent>
        <w:p w:rsidR="00992101" w:rsidRPr="00992101" w:rsidRDefault="00992101">
          <w:pPr>
            <w:pStyle w:val="Innehllsfrteckningsrubrik"/>
            <w:rPr>
              <w:lang w:val="sv-SE"/>
            </w:rPr>
          </w:pPr>
          <w:r>
            <w:rPr>
              <w:lang w:val="sv-SE"/>
            </w:rPr>
            <w:t xml:space="preserve">Table </w:t>
          </w:r>
          <w:proofErr w:type="spellStart"/>
          <w:r>
            <w:rPr>
              <w:lang w:val="sv-SE"/>
            </w:rPr>
            <w:t>of</w:t>
          </w:r>
          <w:proofErr w:type="spellEnd"/>
          <w:r>
            <w:rPr>
              <w:lang w:val="sv-SE"/>
            </w:rPr>
            <w:t xml:space="preserve"> </w:t>
          </w:r>
          <w:proofErr w:type="spellStart"/>
          <w:r>
            <w:rPr>
              <w:lang w:val="sv-SE"/>
            </w:rPr>
            <w:t>contents</w:t>
          </w:r>
          <w:proofErr w:type="spellEnd"/>
        </w:p>
        <w:p w:rsidR="007408C9" w:rsidRDefault="00992101">
          <w:pPr>
            <w:pStyle w:val="Innehll1"/>
            <w:tabs>
              <w:tab w:val="right" w:leader="dot" w:pos="9010"/>
            </w:tabs>
            <w:rPr>
              <w:noProof/>
              <w:sz w:val="22"/>
              <w:szCs w:val="22"/>
            </w:rPr>
          </w:pPr>
          <w:r>
            <w:fldChar w:fldCharType="begin"/>
          </w:r>
          <w:r w:rsidRPr="00992101">
            <w:rPr>
              <w:lang w:val="sv-SE"/>
            </w:rPr>
            <w:instrText xml:space="preserve"> TOC \o "1-3" \h \z \u </w:instrText>
          </w:r>
          <w:r>
            <w:fldChar w:fldCharType="separate"/>
          </w:r>
          <w:hyperlink w:anchor="_Toc445123749" w:history="1">
            <w:r w:rsidR="007408C9" w:rsidRPr="0076609E">
              <w:rPr>
                <w:rStyle w:val="Hyperlnk"/>
                <w:noProof/>
                <w:lang w:val="sv-SE"/>
              </w:rPr>
              <w:t>Document historyDeveloping new modules</w:t>
            </w:r>
            <w:r w:rsidR="007408C9">
              <w:rPr>
                <w:noProof/>
                <w:webHidden/>
              </w:rPr>
              <w:tab/>
            </w:r>
            <w:r w:rsidR="007408C9">
              <w:rPr>
                <w:noProof/>
                <w:webHidden/>
              </w:rPr>
              <w:fldChar w:fldCharType="begin"/>
            </w:r>
            <w:r w:rsidR="007408C9">
              <w:rPr>
                <w:noProof/>
                <w:webHidden/>
              </w:rPr>
              <w:instrText xml:space="preserve"> PAGEREF _Toc445123749 \h </w:instrText>
            </w:r>
            <w:r w:rsidR="007408C9">
              <w:rPr>
                <w:noProof/>
                <w:webHidden/>
              </w:rPr>
            </w:r>
            <w:r w:rsidR="007408C9">
              <w:rPr>
                <w:noProof/>
                <w:webHidden/>
              </w:rPr>
              <w:fldChar w:fldCharType="separate"/>
            </w:r>
            <w:r w:rsidR="007408C9">
              <w:rPr>
                <w:noProof/>
                <w:webHidden/>
              </w:rPr>
              <w:t>3</w:t>
            </w:r>
            <w:r w:rsidR="007408C9">
              <w:rPr>
                <w:noProof/>
                <w:webHidden/>
              </w:rPr>
              <w:fldChar w:fldCharType="end"/>
            </w:r>
          </w:hyperlink>
        </w:p>
        <w:p w:rsidR="007408C9" w:rsidRDefault="007408C9">
          <w:pPr>
            <w:pStyle w:val="Innehll2"/>
            <w:tabs>
              <w:tab w:val="right" w:leader="dot" w:pos="9010"/>
            </w:tabs>
            <w:rPr>
              <w:noProof/>
              <w:sz w:val="22"/>
              <w:szCs w:val="22"/>
            </w:rPr>
          </w:pPr>
          <w:hyperlink w:anchor="_Toc445123750" w:history="1">
            <w:r w:rsidRPr="0076609E">
              <w:rPr>
                <w:rStyle w:val="Hyperlnk"/>
                <w:noProof/>
                <w:lang w:val="sv-SE"/>
              </w:rPr>
              <w:t>Key koncepts of the main module.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_Toc445123750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08C9" w:rsidRDefault="007408C9">
          <w:pPr>
            <w:pStyle w:val="Innehll3"/>
            <w:tabs>
              <w:tab w:val="right" w:leader="dot" w:pos="9010"/>
            </w:tabs>
            <w:rPr>
              <w:noProof/>
              <w:sz w:val="22"/>
              <w:szCs w:val="22"/>
            </w:rPr>
          </w:pPr>
          <w:hyperlink w:anchor="_Toc445123751" w:history="1">
            <w:r w:rsidRPr="0076609E">
              <w:rPr>
                <w:rStyle w:val="Hyperlnk"/>
                <w:noProof/>
                <w:lang w:val="sv-SE"/>
              </w:rPr>
              <w:t>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_Toc445123751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101" w:rsidRPr="00992101" w:rsidRDefault="00992101">
          <w:pPr>
            <w:rPr>
              <w:lang w:val="sv-SE"/>
            </w:rPr>
          </w:pPr>
          <w:r>
            <w:rPr>
              <w:b/>
              <w:bCs/>
              <w:lang w:val="sv-SE"/>
            </w:rPr>
            <w:fldChar w:fldCharType="end"/>
          </w:r>
        </w:p>
      </w:sdtContent>
    </w:sdt>
    <w:p w:rsidR="00B05B93" w:rsidRPr="00992101" w:rsidRDefault="00B05B93" w:rsidP="00992101">
      <w:pPr>
        <w:pStyle w:val="Rubrik1"/>
        <w:rPr>
          <w:lang w:val="sv-SE"/>
        </w:rPr>
      </w:pPr>
    </w:p>
    <w:p w:rsidR="00992101" w:rsidRDefault="00992101">
      <w:pPr>
        <w:rPr>
          <w:rFonts w:ascii="Arial" w:eastAsiaTheme="majorEastAsia" w:hAnsi="Arial" w:cs="Arial"/>
          <w:b/>
          <w:color w:val="000000" w:themeColor="text1"/>
          <w:spacing w:val="5"/>
          <w:kern w:val="28"/>
          <w:sz w:val="52"/>
          <w:szCs w:val="52"/>
          <w:lang w:val="sv-SE"/>
        </w:rPr>
      </w:pPr>
      <w:r>
        <w:rPr>
          <w:lang w:val="sv-SE"/>
        </w:rPr>
        <w:br w:type="page"/>
      </w:r>
    </w:p>
    <w:p w:rsidR="00992101" w:rsidRDefault="00992101" w:rsidP="00992101">
      <w:pPr>
        <w:rPr>
          <w:lang w:val="sv-SE"/>
        </w:rPr>
      </w:pPr>
    </w:p>
    <w:tbl>
      <w:tblPr>
        <w:tblStyle w:val="Ljuslista-dekorfrg1"/>
        <w:tblpPr w:leftFromText="180" w:rightFromText="180" w:vertAnchor="text" w:horzAnchor="margin" w:tblpY="1140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992101" w:rsidTr="00992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92101" w:rsidRDefault="00992101" w:rsidP="0099210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Author</w:t>
            </w:r>
            <w:proofErr w:type="spellEnd"/>
          </w:p>
        </w:tc>
        <w:tc>
          <w:tcPr>
            <w:tcW w:w="3079" w:type="dxa"/>
          </w:tcPr>
          <w:p w:rsidR="00992101" w:rsidRDefault="00992101" w:rsidP="009921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Changes</w:t>
            </w:r>
          </w:p>
        </w:tc>
        <w:tc>
          <w:tcPr>
            <w:tcW w:w="3079" w:type="dxa"/>
          </w:tcPr>
          <w:p w:rsidR="00992101" w:rsidRDefault="00992101" w:rsidP="009921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Date</w:t>
            </w:r>
          </w:p>
        </w:tc>
      </w:tr>
      <w:tr w:rsidR="00992101" w:rsidTr="00992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92101" w:rsidRDefault="00992101" w:rsidP="00992101">
            <w:pPr>
              <w:rPr>
                <w:lang w:val="sv-SE"/>
              </w:rPr>
            </w:pPr>
            <w:r>
              <w:rPr>
                <w:lang w:val="sv-SE"/>
              </w:rPr>
              <w:t>Joakim Johansson</w:t>
            </w:r>
          </w:p>
        </w:tc>
        <w:tc>
          <w:tcPr>
            <w:tcW w:w="3079" w:type="dxa"/>
          </w:tcPr>
          <w:p w:rsidR="00992101" w:rsidRDefault="00992101" w:rsidP="00992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proofErr w:type="spellStart"/>
            <w:r>
              <w:rPr>
                <w:lang w:val="sv-SE"/>
              </w:rPr>
              <w:t>Created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document</w:t>
            </w:r>
            <w:proofErr w:type="spellEnd"/>
          </w:p>
        </w:tc>
        <w:tc>
          <w:tcPr>
            <w:tcW w:w="3079" w:type="dxa"/>
          </w:tcPr>
          <w:p w:rsidR="00992101" w:rsidRDefault="00992101" w:rsidP="0004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2016-0</w:t>
            </w:r>
            <w:r w:rsidR="00040248">
              <w:rPr>
                <w:lang w:val="sv-SE"/>
              </w:rPr>
              <w:t>3</w:t>
            </w:r>
            <w:r>
              <w:rPr>
                <w:lang w:val="sv-SE"/>
              </w:rPr>
              <w:t>-</w:t>
            </w:r>
            <w:r w:rsidR="00040248">
              <w:rPr>
                <w:lang w:val="sv-SE"/>
              </w:rPr>
              <w:t>07</w:t>
            </w:r>
          </w:p>
        </w:tc>
      </w:tr>
      <w:tr w:rsidR="00992101" w:rsidTr="00992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92101" w:rsidRDefault="00992101" w:rsidP="00992101">
            <w:pPr>
              <w:rPr>
                <w:lang w:val="sv-SE"/>
              </w:rPr>
            </w:pPr>
          </w:p>
        </w:tc>
        <w:tc>
          <w:tcPr>
            <w:tcW w:w="3079" w:type="dxa"/>
          </w:tcPr>
          <w:p w:rsidR="00992101" w:rsidRDefault="00992101" w:rsidP="0099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  <w:tc>
          <w:tcPr>
            <w:tcW w:w="3079" w:type="dxa"/>
          </w:tcPr>
          <w:p w:rsidR="00992101" w:rsidRDefault="00992101" w:rsidP="0099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:rsidR="00992101" w:rsidRDefault="00992101" w:rsidP="00AF6020">
      <w:pPr>
        <w:pStyle w:val="Rubrik1"/>
        <w:rPr>
          <w:lang w:val="sv-SE"/>
        </w:rPr>
      </w:pPr>
      <w:bookmarkStart w:id="0" w:name="_Toc445123749"/>
      <w:proofErr w:type="spellStart"/>
      <w:r>
        <w:rPr>
          <w:lang w:val="sv-SE"/>
        </w:rPr>
        <w:t>Document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history</w:t>
      </w:r>
      <w:proofErr w:type="spellEnd"/>
      <w:r>
        <w:rPr>
          <w:lang w:val="sv-SE"/>
        </w:rPr>
        <w:br w:type="page"/>
      </w:r>
      <w:r w:rsidR="00AF6020">
        <w:rPr>
          <w:lang w:val="sv-SE"/>
        </w:rPr>
        <w:lastRenderedPageBreak/>
        <w:t xml:space="preserve">Developing new </w:t>
      </w:r>
      <w:proofErr w:type="spellStart"/>
      <w:r w:rsidR="00AF6020">
        <w:rPr>
          <w:lang w:val="sv-SE"/>
        </w:rPr>
        <w:t>modules</w:t>
      </w:r>
      <w:bookmarkEnd w:id="0"/>
      <w:proofErr w:type="spellEnd"/>
    </w:p>
    <w:p w:rsidR="00AF6020" w:rsidRDefault="00AF6020" w:rsidP="00AF6020">
      <w:pPr>
        <w:rPr>
          <w:lang w:val="sv-SE"/>
        </w:rPr>
      </w:pPr>
      <w:r>
        <w:rPr>
          <w:lang w:val="sv-SE"/>
        </w:rPr>
        <w:t xml:space="preserve">Before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start </w:t>
      </w:r>
      <w:proofErr w:type="spellStart"/>
      <w:r>
        <w:rPr>
          <w:lang w:val="sv-SE"/>
        </w:rPr>
        <w:t>reading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document</w:t>
      </w:r>
      <w:proofErr w:type="spellEnd"/>
      <w:r>
        <w:rPr>
          <w:lang w:val="sv-SE"/>
        </w:rPr>
        <w:t xml:space="preserve"> make sure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have</w:t>
      </w:r>
      <w:proofErr w:type="spellEnd"/>
      <w:r>
        <w:rPr>
          <w:lang w:val="sv-SE"/>
        </w:rPr>
        <w:t xml:space="preserve"> read the </w:t>
      </w:r>
      <w:proofErr w:type="spellStart"/>
      <w:r>
        <w:rPr>
          <w:lang w:val="sv-SE"/>
        </w:rPr>
        <w:t>document</w:t>
      </w:r>
      <w:proofErr w:type="spellEnd"/>
      <w:r>
        <w:rPr>
          <w:lang w:val="sv-SE"/>
        </w:rPr>
        <w:t xml:space="preserve"> ”Initial reding.docx” in the </w:t>
      </w:r>
      <w:r w:rsidR="00D65976">
        <w:rPr>
          <w:lang w:val="sv-SE"/>
        </w:rPr>
        <w:t>”</w:t>
      </w:r>
      <w:r>
        <w:rPr>
          <w:lang w:val="sv-SE"/>
        </w:rPr>
        <w:t xml:space="preserve">General </w:t>
      </w:r>
      <w:proofErr w:type="spellStart"/>
      <w:r>
        <w:rPr>
          <w:lang w:val="sv-SE"/>
        </w:rPr>
        <w:t>documentation</w:t>
      </w:r>
      <w:proofErr w:type="spellEnd"/>
      <w:r w:rsidR="00D65976">
        <w:rPr>
          <w:lang w:val="sv-SE"/>
        </w:rPr>
        <w:t>”</w:t>
      </w:r>
      <w:r>
        <w:rPr>
          <w:lang w:val="sv-SE"/>
        </w:rPr>
        <w:t xml:space="preserve"> folder. </w:t>
      </w:r>
      <w:proofErr w:type="spellStart"/>
      <w:r>
        <w:rPr>
          <w:lang w:val="sv-SE"/>
        </w:rPr>
        <w:t>This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document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descibes</w:t>
      </w:r>
      <w:proofErr w:type="spellEnd"/>
      <w:r>
        <w:rPr>
          <w:lang w:val="sv-SE"/>
        </w:rPr>
        <w:t xml:space="preserve"> a general </w:t>
      </w:r>
      <w:proofErr w:type="spellStart"/>
      <w:r>
        <w:rPr>
          <w:lang w:val="sv-SE"/>
        </w:rPr>
        <w:t>overview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how</w:t>
      </w:r>
      <w:proofErr w:type="spellEnd"/>
      <w:r>
        <w:rPr>
          <w:lang w:val="sv-SE"/>
        </w:rPr>
        <w:t xml:space="preserve"> a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work</w:t>
      </w:r>
      <w:proofErr w:type="spellEnd"/>
      <w:r>
        <w:rPr>
          <w:lang w:val="sv-SE"/>
        </w:rPr>
        <w:t xml:space="preserve">, tips on </w:t>
      </w:r>
      <w:proofErr w:type="spellStart"/>
      <w:r>
        <w:rPr>
          <w:lang w:val="sv-SE"/>
        </w:rPr>
        <w:t>how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get </w:t>
      </w:r>
      <w:proofErr w:type="spellStart"/>
      <w:r>
        <w:rPr>
          <w:lang w:val="sv-SE"/>
        </w:rPr>
        <w:t>started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commands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ease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development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>.</w:t>
      </w:r>
    </w:p>
    <w:p w:rsidR="00AF6020" w:rsidRDefault="00AF6020" w:rsidP="00AF6020">
      <w:pPr>
        <w:rPr>
          <w:lang w:val="sv-SE"/>
        </w:rPr>
      </w:pPr>
    </w:p>
    <w:p w:rsidR="00AF6020" w:rsidRDefault="00AF6020" w:rsidP="00AF6020">
      <w:pPr>
        <w:rPr>
          <w:lang w:val="sv-SE"/>
        </w:rPr>
      </w:pPr>
      <w:r>
        <w:rPr>
          <w:lang w:val="sv-SE"/>
        </w:rPr>
        <w:t xml:space="preserve">If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want</w:t>
      </w:r>
      <w:proofErr w:type="spellEnd"/>
      <w:r>
        <w:rPr>
          <w:lang w:val="sv-SE"/>
        </w:rPr>
        <w:t xml:space="preserve"> a </w:t>
      </w:r>
      <w:proofErr w:type="spellStart"/>
      <w:r>
        <w:rPr>
          <w:lang w:val="sv-SE"/>
        </w:rPr>
        <w:t>more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depth</w:t>
      </w:r>
      <w:proofErr w:type="spellEnd"/>
      <w:r>
        <w:rPr>
          <w:lang w:val="sv-SE"/>
        </w:rPr>
        <w:t xml:space="preserve"> on </w:t>
      </w:r>
      <w:proofErr w:type="spellStart"/>
      <w:r>
        <w:rPr>
          <w:lang w:val="sv-SE"/>
        </w:rPr>
        <w:t>how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setup a </w:t>
      </w:r>
      <w:proofErr w:type="spellStart"/>
      <w:r>
        <w:rPr>
          <w:lang w:val="sv-SE"/>
        </w:rPr>
        <w:t>development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environment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should</w:t>
      </w:r>
      <w:proofErr w:type="spellEnd"/>
      <w:r>
        <w:rPr>
          <w:lang w:val="sv-SE"/>
        </w:rPr>
        <w:t xml:space="preserve"> look at the </w:t>
      </w:r>
      <w:proofErr w:type="spellStart"/>
      <w:r>
        <w:rPr>
          <w:lang w:val="sv-SE"/>
        </w:rPr>
        <w:t>document</w:t>
      </w:r>
      <w:proofErr w:type="spellEnd"/>
      <w:r>
        <w:rPr>
          <w:lang w:val="sv-SE"/>
        </w:rPr>
        <w:t xml:space="preserve"> ”</w:t>
      </w:r>
      <w:r w:rsidRPr="00AF6020">
        <w:rPr>
          <w:lang w:val="sv-SE"/>
        </w:rPr>
        <w:t xml:space="preserve">Setup </w:t>
      </w:r>
      <w:proofErr w:type="spellStart"/>
      <w:r w:rsidRPr="00AF6020">
        <w:rPr>
          <w:lang w:val="sv-SE"/>
        </w:rPr>
        <w:t>Local</w:t>
      </w:r>
      <w:proofErr w:type="spellEnd"/>
      <w:r w:rsidRPr="00AF6020">
        <w:rPr>
          <w:lang w:val="sv-SE"/>
        </w:rPr>
        <w:t xml:space="preserve"> Environment Guide</w:t>
      </w:r>
      <w:r>
        <w:rPr>
          <w:lang w:val="sv-SE"/>
        </w:rPr>
        <w:t xml:space="preserve">.docx” in the folder </w:t>
      </w:r>
      <w:proofErr w:type="spellStart"/>
      <w:r>
        <w:rPr>
          <w:lang w:val="sv-SE"/>
        </w:rPr>
        <w:t>wh</w:t>
      </w:r>
      <w:r w:rsidR="00FE6FC8">
        <w:rPr>
          <w:lang w:val="sv-SE"/>
        </w:rPr>
        <w:t>ere</w:t>
      </w:r>
      <w:proofErr w:type="spellEnd"/>
      <w:r w:rsidR="00FE6FC8">
        <w:rPr>
          <w:lang w:val="sv-SE"/>
        </w:rPr>
        <w:t xml:space="preserve"> </w:t>
      </w:r>
      <w:proofErr w:type="spellStart"/>
      <w:r w:rsidR="00FE6FC8">
        <w:rPr>
          <w:lang w:val="sv-SE"/>
        </w:rPr>
        <w:t>this</w:t>
      </w:r>
      <w:proofErr w:type="spellEnd"/>
      <w:r w:rsidR="00FE6FC8">
        <w:rPr>
          <w:lang w:val="sv-SE"/>
        </w:rPr>
        <w:t xml:space="preserve"> </w:t>
      </w:r>
      <w:proofErr w:type="spellStart"/>
      <w:r w:rsidR="00FE6FC8">
        <w:rPr>
          <w:lang w:val="sv-SE"/>
        </w:rPr>
        <w:t>document</w:t>
      </w:r>
      <w:proofErr w:type="spellEnd"/>
      <w:r w:rsidR="00FE6FC8">
        <w:rPr>
          <w:lang w:val="sv-SE"/>
        </w:rPr>
        <w:t xml:space="preserve"> </w:t>
      </w:r>
      <w:proofErr w:type="spellStart"/>
      <w:r w:rsidR="00FE6FC8">
        <w:rPr>
          <w:lang w:val="sv-SE"/>
        </w:rPr>
        <w:t>can</w:t>
      </w:r>
      <w:proofErr w:type="spellEnd"/>
      <w:r w:rsidR="00FE6FC8">
        <w:rPr>
          <w:lang w:val="sv-SE"/>
        </w:rPr>
        <w:t xml:space="preserve"> be </w:t>
      </w:r>
      <w:proofErr w:type="spellStart"/>
      <w:r w:rsidR="00FE6FC8">
        <w:rPr>
          <w:lang w:val="sv-SE"/>
        </w:rPr>
        <w:t>found</w:t>
      </w:r>
      <w:proofErr w:type="spellEnd"/>
      <w:r w:rsidR="00FE6FC8">
        <w:rPr>
          <w:lang w:val="sv-SE"/>
        </w:rPr>
        <w:t>.</w:t>
      </w:r>
    </w:p>
    <w:p w:rsidR="00FE6FC8" w:rsidRDefault="00FE6FC8" w:rsidP="00AF6020">
      <w:pPr>
        <w:rPr>
          <w:lang w:val="sv-SE"/>
        </w:rPr>
      </w:pPr>
    </w:p>
    <w:p w:rsidR="00FE6FC8" w:rsidRDefault="00497EAE" w:rsidP="00497EAE">
      <w:pPr>
        <w:pStyle w:val="Rubrik2"/>
        <w:rPr>
          <w:lang w:val="sv-SE"/>
        </w:rPr>
      </w:pPr>
      <w:bookmarkStart w:id="1" w:name="_Toc445123750"/>
      <w:proofErr w:type="spellStart"/>
      <w:r>
        <w:rPr>
          <w:lang w:val="sv-SE"/>
        </w:rPr>
        <w:t>Key</w:t>
      </w:r>
      <w:proofErr w:type="spellEnd"/>
      <w:r>
        <w:rPr>
          <w:lang w:val="sv-SE"/>
        </w:rPr>
        <w:t xml:space="preserve"> koncepts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main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>.</w:t>
      </w:r>
      <w:bookmarkEnd w:id="1"/>
    </w:p>
    <w:p w:rsidR="00497EAE" w:rsidRDefault="00497EAE" w:rsidP="00497EAE">
      <w:pPr>
        <w:rPr>
          <w:lang w:val="sv-SE"/>
        </w:rPr>
      </w:pPr>
    </w:p>
    <w:p w:rsidR="00497EAE" w:rsidRDefault="00497EAE" w:rsidP="00497EAE">
      <w:pPr>
        <w:pStyle w:val="Rubrik3"/>
        <w:rPr>
          <w:lang w:val="sv-SE"/>
        </w:rPr>
      </w:pPr>
      <w:bookmarkStart w:id="2" w:name="_Toc445123751"/>
      <w:proofErr w:type="spellStart"/>
      <w:r>
        <w:rPr>
          <w:lang w:val="sv-SE"/>
        </w:rPr>
        <w:t>Model</w:t>
      </w:r>
      <w:bookmarkEnd w:id="2"/>
      <w:proofErr w:type="spellEnd"/>
    </w:p>
    <w:p w:rsidR="007408C9" w:rsidRPr="007408C9" w:rsidRDefault="007408C9" w:rsidP="007408C9">
      <w:pPr>
        <w:rPr>
          <w:lang w:val="sv-SE"/>
        </w:rPr>
      </w:pPr>
    </w:p>
    <w:p w:rsidR="00497EAE" w:rsidRDefault="00C50498" w:rsidP="00497EAE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AFCC4D" wp14:editId="113D80CA">
                <wp:simplePos x="0" y="0"/>
                <wp:positionH relativeFrom="column">
                  <wp:posOffset>3122930</wp:posOffset>
                </wp:positionH>
                <wp:positionV relativeFrom="paragraph">
                  <wp:posOffset>3328035</wp:posOffset>
                </wp:positionV>
                <wp:extent cx="2865755" cy="635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498" w:rsidRPr="00337055" w:rsidRDefault="00C50498" w:rsidP="00C50498">
                            <w:pPr>
                              <w:pStyle w:val="Beskrivn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9A6A91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Movement modules model</w:t>
                            </w:r>
                            <w:r>
                              <w:rPr>
                                <w:noProof/>
                              </w:rPr>
                              <w:t xml:space="preserve">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45.9pt;margin-top:262.05pt;width:225.65pt;height: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" stroked="f">
                <v:textbox style="mso-fit-shape-to-text:t" inset="0,0,0,0">
                  <w:txbxContent>
                    <w:p w:rsidR="00C50498" w:rsidRPr="00337055" w:rsidRDefault="00C50498" w:rsidP="00C50498">
                      <w:pPr>
                        <w:pStyle w:val="Beskrivn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9A6A91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Movement modules model</w:t>
                      </w:r>
                      <w:r>
                        <w:rPr>
                          <w:noProof/>
                        </w:rPr>
                        <w:t xml:space="preserve"> 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8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61595</wp:posOffset>
            </wp:positionV>
            <wp:extent cx="2865755" cy="3209290"/>
            <wp:effectExtent l="0" t="0" r="0" b="0"/>
            <wp:wrapSquare wrapText="bothSides"/>
            <wp:docPr id="2" name="Bildobjekt 2" descr="\\hav.havochvatten.se\hav\root\users\jojoha\Desktop\FOLDERS\Pictures\model_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v.havochvatten.se\hav\root\users\jojoha\Desktop\FOLDERS\Pictures\model_concep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C9">
        <w:rPr>
          <w:lang w:val="sv-SE"/>
        </w:rPr>
        <w:t xml:space="preserve">The </w:t>
      </w:r>
      <w:proofErr w:type="spellStart"/>
      <w:r w:rsidR="007408C9">
        <w:rPr>
          <w:lang w:val="sv-SE"/>
        </w:rPr>
        <w:t>purpose</w:t>
      </w:r>
      <w:proofErr w:type="spellEnd"/>
      <w:r w:rsidR="007408C9">
        <w:rPr>
          <w:lang w:val="sv-SE"/>
        </w:rPr>
        <w:t xml:space="preserve"> </w:t>
      </w:r>
      <w:proofErr w:type="spellStart"/>
      <w:r w:rsidR="007408C9">
        <w:rPr>
          <w:lang w:val="sv-SE"/>
        </w:rPr>
        <w:t>of</w:t>
      </w:r>
      <w:proofErr w:type="spellEnd"/>
      <w:r w:rsidR="007408C9">
        <w:rPr>
          <w:lang w:val="sv-SE"/>
        </w:rPr>
        <w:t xml:space="preserve"> the </w:t>
      </w:r>
      <w:proofErr w:type="spellStart"/>
      <w:r w:rsidR="007408C9">
        <w:rPr>
          <w:lang w:val="sv-SE"/>
        </w:rPr>
        <w:t>model</w:t>
      </w:r>
      <w:proofErr w:type="spellEnd"/>
      <w:r w:rsidR="007408C9">
        <w:rPr>
          <w:lang w:val="sv-SE"/>
        </w:rPr>
        <w:t xml:space="preserve"> </w:t>
      </w:r>
      <w:proofErr w:type="spellStart"/>
      <w:r w:rsidR="007408C9">
        <w:rPr>
          <w:lang w:val="sv-SE"/>
        </w:rPr>
        <w:t>package</w:t>
      </w:r>
      <w:proofErr w:type="spellEnd"/>
      <w:r w:rsidR="007408C9">
        <w:rPr>
          <w:lang w:val="sv-SE"/>
        </w:rPr>
        <w:t xml:space="preserve"> is </w:t>
      </w:r>
      <w:proofErr w:type="spellStart"/>
      <w:r w:rsidR="007408C9">
        <w:rPr>
          <w:lang w:val="sv-SE"/>
        </w:rPr>
        <w:t>to</w:t>
      </w:r>
      <w:proofErr w:type="spellEnd"/>
      <w:r w:rsidR="007408C9">
        <w:rPr>
          <w:lang w:val="sv-SE"/>
        </w:rPr>
        <w:t xml:space="preserve"> </w:t>
      </w:r>
      <w:proofErr w:type="spellStart"/>
      <w:r w:rsidR="007408C9">
        <w:rPr>
          <w:lang w:val="sv-SE"/>
        </w:rPr>
        <w:t>provide</w:t>
      </w:r>
      <w:proofErr w:type="spellEnd"/>
      <w:r w:rsidR="007408C9">
        <w:rPr>
          <w:lang w:val="sv-SE"/>
        </w:rPr>
        <w:t xml:space="preserve"> the interface </w:t>
      </w:r>
      <w:proofErr w:type="spellStart"/>
      <w:r w:rsidR="007408C9">
        <w:rPr>
          <w:lang w:val="sv-SE"/>
        </w:rPr>
        <w:t>to</w:t>
      </w:r>
      <w:proofErr w:type="spellEnd"/>
      <w:r w:rsidR="007408C9">
        <w:rPr>
          <w:lang w:val="sv-SE"/>
        </w:rPr>
        <w:t xml:space="preserve"> </w:t>
      </w:r>
      <w:proofErr w:type="spellStart"/>
      <w:r w:rsidR="007408C9">
        <w:rPr>
          <w:lang w:val="sv-SE"/>
        </w:rPr>
        <w:t>other</w:t>
      </w:r>
      <w:proofErr w:type="spellEnd"/>
      <w:r w:rsidR="007408C9">
        <w:rPr>
          <w:lang w:val="sv-SE"/>
        </w:rPr>
        <w:t xml:space="preserve"> </w:t>
      </w:r>
      <w:proofErr w:type="spellStart"/>
      <w:r w:rsidR="007408C9">
        <w:rPr>
          <w:lang w:val="sv-SE"/>
        </w:rPr>
        <w:t>modules</w:t>
      </w:r>
      <w:proofErr w:type="spellEnd"/>
      <w:r w:rsidR="007408C9">
        <w:rPr>
          <w:lang w:val="sv-SE"/>
        </w:rPr>
        <w:t xml:space="preserve"> </w:t>
      </w:r>
      <w:proofErr w:type="spellStart"/>
      <w:r w:rsidR="007408C9">
        <w:rPr>
          <w:lang w:val="sv-SE"/>
        </w:rPr>
        <w:t>who</w:t>
      </w:r>
      <w:proofErr w:type="spellEnd"/>
      <w:r w:rsidR="007408C9">
        <w:rPr>
          <w:lang w:val="sv-SE"/>
        </w:rPr>
        <w:t xml:space="preserve"> </w:t>
      </w:r>
      <w:proofErr w:type="spellStart"/>
      <w:r w:rsidR="007408C9">
        <w:rPr>
          <w:lang w:val="sv-SE"/>
        </w:rPr>
        <w:t>wants</w:t>
      </w:r>
      <w:proofErr w:type="spellEnd"/>
      <w:r w:rsidR="007408C9">
        <w:rPr>
          <w:lang w:val="sv-SE"/>
        </w:rPr>
        <w:t xml:space="preserve"> </w:t>
      </w:r>
      <w:proofErr w:type="spellStart"/>
      <w:r w:rsidR="007408C9">
        <w:rPr>
          <w:lang w:val="sv-SE"/>
        </w:rPr>
        <w:t>to</w:t>
      </w:r>
      <w:proofErr w:type="spellEnd"/>
      <w:r w:rsidR="007408C9">
        <w:rPr>
          <w:lang w:val="sv-SE"/>
        </w:rPr>
        <w:t xml:space="preserve"> </w:t>
      </w:r>
      <w:r w:rsidR="00A13AA0">
        <w:rPr>
          <w:lang w:val="sv-SE"/>
        </w:rPr>
        <w:t xml:space="preserve">make </w:t>
      </w:r>
      <w:proofErr w:type="spellStart"/>
      <w:r w:rsidR="00A13AA0">
        <w:rPr>
          <w:lang w:val="sv-SE"/>
        </w:rPr>
        <w:t>queries</w:t>
      </w:r>
      <w:proofErr w:type="spellEnd"/>
      <w:r w:rsidR="00A13AA0">
        <w:rPr>
          <w:lang w:val="sv-SE"/>
        </w:rPr>
        <w:t xml:space="preserve">, </w:t>
      </w:r>
      <w:proofErr w:type="spellStart"/>
      <w:r w:rsidR="00A13AA0">
        <w:rPr>
          <w:lang w:val="sv-SE"/>
        </w:rPr>
        <w:t>upserts</w:t>
      </w:r>
      <w:proofErr w:type="spellEnd"/>
      <w:r w:rsidR="00A13AA0">
        <w:rPr>
          <w:lang w:val="sv-SE"/>
        </w:rPr>
        <w:t xml:space="preserve">, </w:t>
      </w:r>
      <w:proofErr w:type="spellStart"/>
      <w:r w:rsidR="00A13AA0">
        <w:rPr>
          <w:lang w:val="sv-SE"/>
        </w:rPr>
        <w:t>deletes</w:t>
      </w:r>
      <w:proofErr w:type="spellEnd"/>
      <w:r w:rsidR="00A13AA0">
        <w:rPr>
          <w:lang w:val="sv-SE"/>
        </w:rPr>
        <w:t xml:space="preserve"> etc.</w:t>
      </w:r>
    </w:p>
    <w:p w:rsidR="00A13AA0" w:rsidRDefault="00A13AA0" w:rsidP="00497EAE">
      <w:pPr>
        <w:rPr>
          <w:lang w:val="sv-SE"/>
        </w:rPr>
      </w:pPr>
    </w:p>
    <w:p w:rsidR="00A13AA0" w:rsidRDefault="00A13AA0" w:rsidP="00497EAE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2730926</wp:posOffset>
                </wp:positionH>
                <wp:positionV relativeFrom="paragraph">
                  <wp:posOffset>407180</wp:posOffset>
                </wp:positionV>
                <wp:extent cx="748704" cy="411173"/>
                <wp:effectExtent l="38100" t="19050" r="70485" b="103505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704" cy="4111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5" o:spid="_x0000_s1026" type="#_x0000_t32" style="position:absolute;margin-left:215.05pt;margin-top:32.05pt;width:58.95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lang w:val="sv-SE"/>
        </w:rPr>
        <w:t xml:space="preserve">To </w:t>
      </w:r>
      <w:proofErr w:type="spellStart"/>
      <w:r>
        <w:rPr>
          <w:lang w:val="sv-SE"/>
        </w:rPr>
        <w:t>achieve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this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uses</w:t>
      </w:r>
      <w:proofErr w:type="spellEnd"/>
      <w:r>
        <w:rPr>
          <w:lang w:val="sv-SE"/>
        </w:rPr>
        <w:t xml:space="preserve"> a plugin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generate </w:t>
      </w:r>
      <w:proofErr w:type="spellStart"/>
      <w:r>
        <w:rPr>
          <w:lang w:val="sv-SE"/>
        </w:rPr>
        <w:t>POJOs</w:t>
      </w:r>
      <w:proofErr w:type="spellEnd"/>
      <w:r>
        <w:rPr>
          <w:lang w:val="sv-SE"/>
        </w:rPr>
        <w:t xml:space="preserve"> from a </w:t>
      </w:r>
      <w:proofErr w:type="spellStart"/>
      <w:r>
        <w:rPr>
          <w:lang w:val="sv-SE"/>
        </w:rPr>
        <w:t>predefined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contract</w:t>
      </w:r>
      <w:proofErr w:type="spellEnd"/>
      <w:r>
        <w:rPr>
          <w:lang w:val="sv-SE"/>
        </w:rPr>
        <w:t>. Th</w:t>
      </w:r>
      <w:r w:rsidR="00DE6E63">
        <w:rPr>
          <w:lang w:val="sv-SE"/>
        </w:rPr>
        <w:t>e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contract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exists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a .</w:t>
      </w:r>
      <w:proofErr w:type="spellStart"/>
      <w:proofErr w:type="gramStart"/>
      <w:r>
        <w:rPr>
          <w:lang w:val="sv-SE"/>
        </w:rPr>
        <w:t>wsdl:s</w:t>
      </w:r>
      <w:proofErr w:type="spellEnd"/>
      <w:proofErr w:type="gramEnd"/>
      <w:r>
        <w:rPr>
          <w:lang w:val="sv-SE"/>
        </w:rPr>
        <w:t xml:space="preserve"> and .</w:t>
      </w:r>
      <w:proofErr w:type="spellStart"/>
      <w:r>
        <w:rPr>
          <w:lang w:val="sv-SE"/>
        </w:rPr>
        <w:t>xsd:s</w:t>
      </w:r>
      <w:proofErr w:type="spellEnd"/>
      <w:r>
        <w:rPr>
          <w:lang w:val="sv-SE"/>
        </w:rPr>
        <w:t>.</w:t>
      </w:r>
    </w:p>
    <w:p w:rsidR="00A13AA0" w:rsidRDefault="00A13AA0" w:rsidP="00497EAE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3479630</wp:posOffset>
                </wp:positionH>
                <wp:positionV relativeFrom="paragraph">
                  <wp:posOffset>18526</wp:posOffset>
                </wp:positionV>
                <wp:extent cx="2436354" cy="1749020"/>
                <wp:effectExtent l="57150" t="19050" r="78740" b="990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354" cy="1749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274pt;margin-top:1.45pt;width:191.85pt;height:13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" filled="f" strokecolor="red">
                <v:shadow on="t" color="black" opacity="22937f" origin=",.5" offset="0,.63889mm"/>
              </v:rect>
            </w:pict>
          </mc:Fallback>
        </mc:AlternateContent>
      </w:r>
    </w:p>
    <w:p w:rsidR="00A13AA0" w:rsidRDefault="00DE6E63" w:rsidP="00497EAE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has 2 interfaces </w:t>
      </w:r>
      <w:proofErr w:type="spellStart"/>
      <w:r>
        <w:rPr>
          <w:lang w:val="sv-SE"/>
        </w:rPr>
        <w:t>that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needs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be </w:t>
      </w:r>
      <w:proofErr w:type="spellStart"/>
      <w:r>
        <w:rPr>
          <w:lang w:val="sv-SE"/>
        </w:rPr>
        <w:t>defined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This</w:t>
      </w:r>
      <w:proofErr w:type="spellEnd"/>
      <w:r>
        <w:rPr>
          <w:lang w:val="sv-SE"/>
        </w:rPr>
        <w:t xml:space="preserve"> is </w:t>
      </w:r>
      <w:proofErr w:type="spellStart"/>
      <w:r>
        <w:rPr>
          <w:lang w:val="sv-SE"/>
        </w:rPr>
        <w:t>because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should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either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one</w:t>
      </w:r>
      <w:proofErr w:type="spellEnd"/>
      <w:r>
        <w:rPr>
          <w:lang w:val="sv-SE"/>
        </w:rPr>
        <w:t xml:space="preserve"> or </w:t>
      </w:r>
      <w:proofErr w:type="spellStart"/>
      <w:r>
        <w:rPr>
          <w:lang w:val="sv-SE"/>
        </w:rPr>
        <w:t>several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database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>\</w:t>
      </w:r>
      <w:proofErr w:type="spellStart"/>
      <w:r>
        <w:rPr>
          <w:lang w:val="sv-SE"/>
        </w:rPr>
        <w:t>modules</w:t>
      </w:r>
      <w:proofErr w:type="spellEnd"/>
      <w:r>
        <w:rPr>
          <w:lang w:val="sv-SE"/>
        </w:rPr>
        <w:t xml:space="preserve"> or </w:t>
      </w:r>
      <w:proofErr w:type="spellStart"/>
      <w:r>
        <w:rPr>
          <w:lang w:val="sv-SE"/>
        </w:rPr>
        <w:t>proxy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>\</w:t>
      </w:r>
      <w:proofErr w:type="spellStart"/>
      <w:r>
        <w:rPr>
          <w:lang w:val="sv-SE"/>
        </w:rPr>
        <w:t>modules</w:t>
      </w:r>
      <w:proofErr w:type="spellEnd"/>
      <w:r w:rsidR="001D10B3">
        <w:rPr>
          <w:lang w:val="sv-SE"/>
        </w:rPr>
        <w:t xml:space="preserve">. The </w:t>
      </w:r>
      <w:proofErr w:type="spellStart"/>
      <w:r w:rsidR="001D10B3">
        <w:rPr>
          <w:lang w:val="sv-SE"/>
        </w:rPr>
        <w:t>reason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to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why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theese</w:t>
      </w:r>
      <w:proofErr w:type="spellEnd"/>
      <w:r w:rsidR="001D10B3">
        <w:rPr>
          <w:lang w:val="sv-SE"/>
        </w:rPr>
        <w:t xml:space="preserve"> interfacese </w:t>
      </w:r>
      <w:proofErr w:type="spellStart"/>
      <w:r w:rsidR="001D10B3">
        <w:rPr>
          <w:lang w:val="sv-SE"/>
        </w:rPr>
        <w:t>are</w:t>
      </w:r>
      <w:proofErr w:type="spellEnd"/>
      <w:r w:rsidR="001D10B3">
        <w:rPr>
          <w:lang w:val="sv-SE"/>
        </w:rPr>
        <w:t xml:space="preserve"> separated is </w:t>
      </w:r>
      <w:proofErr w:type="spellStart"/>
      <w:r w:rsidR="001D10B3">
        <w:rPr>
          <w:lang w:val="sv-SE"/>
        </w:rPr>
        <w:t>that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we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need</w:t>
      </w:r>
      <w:proofErr w:type="spellEnd"/>
      <w:r w:rsidR="001D10B3">
        <w:rPr>
          <w:lang w:val="sv-SE"/>
        </w:rPr>
        <w:t xml:space="preserve"> a separation </w:t>
      </w:r>
      <w:proofErr w:type="spellStart"/>
      <w:r w:rsidR="001D10B3">
        <w:rPr>
          <w:lang w:val="sv-SE"/>
        </w:rPr>
        <w:t>between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what</w:t>
      </w:r>
      <w:proofErr w:type="spellEnd"/>
      <w:r w:rsidR="001D10B3">
        <w:rPr>
          <w:lang w:val="sv-SE"/>
        </w:rPr>
        <w:t xml:space="preserve"> is </w:t>
      </w:r>
      <w:proofErr w:type="spellStart"/>
      <w:r w:rsidR="001D10B3">
        <w:rPr>
          <w:lang w:val="sv-SE"/>
        </w:rPr>
        <w:t>possible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to</w:t>
      </w:r>
      <w:proofErr w:type="spellEnd"/>
      <w:r w:rsidR="001D10B3">
        <w:rPr>
          <w:lang w:val="sv-SE"/>
        </w:rPr>
        <w:t xml:space="preserve"> do from the JMS </w:t>
      </w:r>
      <w:proofErr w:type="spellStart"/>
      <w:r w:rsidR="001D10B3">
        <w:rPr>
          <w:lang w:val="sv-SE"/>
        </w:rPr>
        <w:t>queue</w:t>
      </w:r>
      <w:proofErr w:type="spellEnd"/>
      <w:r w:rsidR="001D10B3">
        <w:rPr>
          <w:lang w:val="sv-SE"/>
        </w:rPr>
        <w:t xml:space="preserve"> and the </w:t>
      </w:r>
      <w:proofErr w:type="spellStart"/>
      <w:r w:rsidR="001D10B3">
        <w:rPr>
          <w:lang w:val="sv-SE"/>
        </w:rPr>
        <w:t>database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queue</w:t>
      </w:r>
      <w:proofErr w:type="spellEnd"/>
      <w:r w:rsidR="001D10B3">
        <w:rPr>
          <w:lang w:val="sv-SE"/>
        </w:rPr>
        <w:t xml:space="preserve">. </w:t>
      </w:r>
      <w:proofErr w:type="spellStart"/>
      <w:r w:rsidR="001D10B3">
        <w:rPr>
          <w:lang w:val="sv-SE"/>
        </w:rPr>
        <w:t>We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need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to</w:t>
      </w:r>
      <w:proofErr w:type="spellEnd"/>
      <w:r w:rsidR="001D10B3">
        <w:rPr>
          <w:lang w:val="sv-SE"/>
        </w:rPr>
        <w:t xml:space="preserve"> </w:t>
      </w:r>
      <w:proofErr w:type="spellStart"/>
      <w:proofErr w:type="gramStart"/>
      <w:r w:rsidR="001D10B3">
        <w:rPr>
          <w:lang w:val="sv-SE"/>
        </w:rPr>
        <w:t>concider</w:t>
      </w:r>
      <w:proofErr w:type="spellEnd"/>
      <w:r w:rsidR="001D10B3">
        <w:rPr>
          <w:lang w:val="sv-SE"/>
        </w:rPr>
        <w:t xml:space="preserve">  </w:t>
      </w:r>
      <w:proofErr w:type="spellStart"/>
      <w:r w:rsidR="001D10B3">
        <w:rPr>
          <w:lang w:val="sv-SE"/>
        </w:rPr>
        <w:t>that</w:t>
      </w:r>
      <w:proofErr w:type="spellEnd"/>
      <w:proofErr w:type="gram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we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will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have</w:t>
      </w:r>
      <w:proofErr w:type="spellEnd"/>
      <w:r w:rsidR="001D10B3">
        <w:rPr>
          <w:lang w:val="sv-SE"/>
        </w:rPr>
        <w:t xml:space="preserve"> a </w:t>
      </w:r>
      <w:proofErr w:type="spellStart"/>
      <w:r w:rsidR="001D10B3">
        <w:rPr>
          <w:lang w:val="sv-SE"/>
        </w:rPr>
        <w:t>third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way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of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communicating</w:t>
      </w:r>
      <w:proofErr w:type="spellEnd"/>
      <w:r w:rsidR="001D10B3">
        <w:rPr>
          <w:lang w:val="sv-SE"/>
        </w:rPr>
        <w:t xml:space="preserve"> in the </w:t>
      </w:r>
      <w:proofErr w:type="spellStart"/>
      <w:r w:rsidR="001D10B3">
        <w:rPr>
          <w:lang w:val="sv-SE"/>
        </w:rPr>
        <w:t>module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namely</w:t>
      </w:r>
      <w:proofErr w:type="spellEnd"/>
      <w:r w:rsidR="001D10B3">
        <w:rPr>
          <w:lang w:val="sv-SE"/>
        </w:rPr>
        <w:t xml:space="preserve"> the REST </w:t>
      </w:r>
      <w:proofErr w:type="spellStart"/>
      <w:r w:rsidR="001D10B3">
        <w:rPr>
          <w:lang w:val="sv-SE"/>
        </w:rPr>
        <w:t>api</w:t>
      </w:r>
      <w:proofErr w:type="spellEnd"/>
      <w:r w:rsidR="001D10B3">
        <w:rPr>
          <w:lang w:val="sv-SE"/>
        </w:rPr>
        <w:t xml:space="preserve">. </w:t>
      </w:r>
      <w:proofErr w:type="spellStart"/>
      <w:r w:rsidR="001D10B3">
        <w:rPr>
          <w:lang w:val="sv-SE"/>
        </w:rPr>
        <w:t>We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might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want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to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have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certain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queries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done</w:t>
      </w:r>
      <w:proofErr w:type="spellEnd"/>
      <w:r w:rsidR="001D10B3">
        <w:rPr>
          <w:lang w:val="sv-SE"/>
        </w:rPr>
        <w:t xml:space="preserve"> for the rest </w:t>
      </w:r>
      <w:proofErr w:type="spellStart"/>
      <w:r w:rsidR="001D10B3">
        <w:rPr>
          <w:lang w:val="sv-SE"/>
        </w:rPr>
        <w:t>api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that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we</w:t>
      </w:r>
      <w:proofErr w:type="spellEnd"/>
      <w:r w:rsidR="001D10B3">
        <w:rPr>
          <w:lang w:val="sv-SE"/>
        </w:rPr>
        <w:t xml:space="preserve"> do not </w:t>
      </w:r>
      <w:proofErr w:type="spellStart"/>
      <w:r w:rsidR="001D10B3">
        <w:rPr>
          <w:lang w:val="sv-SE"/>
        </w:rPr>
        <w:t>want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to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expose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through</w:t>
      </w:r>
      <w:proofErr w:type="spellEnd"/>
      <w:r w:rsidR="001D10B3">
        <w:rPr>
          <w:lang w:val="sv-SE"/>
        </w:rPr>
        <w:t xml:space="preserve"> the JMS </w:t>
      </w:r>
      <w:proofErr w:type="spellStart"/>
      <w:r w:rsidR="001D10B3">
        <w:rPr>
          <w:lang w:val="sv-SE"/>
        </w:rPr>
        <w:t>queue</w:t>
      </w:r>
      <w:proofErr w:type="spellEnd"/>
      <w:r w:rsidR="001D10B3">
        <w:rPr>
          <w:lang w:val="sv-SE"/>
        </w:rPr>
        <w:t xml:space="preserve">. Still </w:t>
      </w:r>
      <w:proofErr w:type="spellStart"/>
      <w:r w:rsidR="001D10B3">
        <w:rPr>
          <w:lang w:val="sv-SE"/>
        </w:rPr>
        <w:t>we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will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need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to</w:t>
      </w:r>
      <w:proofErr w:type="spellEnd"/>
      <w:r w:rsidR="001D10B3">
        <w:rPr>
          <w:lang w:val="sv-SE"/>
        </w:rPr>
        <w:t xml:space="preserve"> make the </w:t>
      </w:r>
      <w:proofErr w:type="spellStart"/>
      <w:r w:rsidR="001D10B3">
        <w:rPr>
          <w:lang w:val="sv-SE"/>
        </w:rPr>
        <w:t>specific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queries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to</w:t>
      </w:r>
      <w:proofErr w:type="spellEnd"/>
      <w:r w:rsidR="001D10B3">
        <w:rPr>
          <w:lang w:val="sv-SE"/>
        </w:rPr>
        <w:t xml:space="preserve"> the </w:t>
      </w:r>
      <w:proofErr w:type="spellStart"/>
      <w:r w:rsidR="001D10B3">
        <w:rPr>
          <w:lang w:val="sv-SE"/>
        </w:rPr>
        <w:t>database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layer</w:t>
      </w:r>
      <w:proofErr w:type="spellEnd"/>
      <w:r w:rsidR="001D10B3">
        <w:rPr>
          <w:lang w:val="sv-SE"/>
        </w:rPr>
        <w:t xml:space="preserve">. </w:t>
      </w:r>
    </w:p>
    <w:p w:rsidR="001D10B3" w:rsidRDefault="001D10B3" w:rsidP="00497EAE">
      <w:pPr>
        <w:rPr>
          <w:lang w:val="sv-SE"/>
        </w:rPr>
      </w:pPr>
    </w:p>
    <w:p w:rsidR="00DE6E63" w:rsidRDefault="00BE3522" w:rsidP="001D10B3">
      <w:pPr>
        <w:rPr>
          <w:rStyle w:val="Starkbetoning"/>
          <w:lang w:val="sv-SE"/>
        </w:rPr>
      </w:pPr>
      <w:r>
        <w:rPr>
          <w:rStyle w:val="Starkbetoning"/>
          <w:lang w:val="sv-SE"/>
        </w:rPr>
        <w:t>*</w:t>
      </w:r>
      <w:proofErr w:type="spellStart"/>
      <w:r w:rsidR="00DE6E63" w:rsidRPr="00DE6E63">
        <w:rPr>
          <w:rStyle w:val="Starkbetoning"/>
          <w:lang w:val="sv-SE"/>
        </w:rPr>
        <w:t>DataSourceService.wsdl</w:t>
      </w:r>
      <w:proofErr w:type="spellEnd"/>
    </w:p>
    <w:p w:rsidR="00DE6E63" w:rsidRPr="00DE6E63" w:rsidRDefault="00DE6E63" w:rsidP="00DE6E63">
      <w:pPr>
        <w:rPr>
          <w:lang w:val="sv-SE"/>
        </w:rPr>
      </w:pPr>
      <w:proofErr w:type="spellStart"/>
      <w:r>
        <w:rPr>
          <w:lang w:val="sv-SE"/>
        </w:rPr>
        <w:t>This</w:t>
      </w:r>
      <w:proofErr w:type="spellEnd"/>
      <w:r>
        <w:rPr>
          <w:lang w:val="sv-SE"/>
        </w:rPr>
        <w:t xml:space="preserve"> inte</w:t>
      </w:r>
      <w:r w:rsidR="001D10B3">
        <w:rPr>
          <w:lang w:val="sv-SE"/>
        </w:rPr>
        <w:t>r</w:t>
      </w:r>
      <w:r>
        <w:rPr>
          <w:lang w:val="sv-SE"/>
        </w:rPr>
        <w:t xml:space="preserve">face </w:t>
      </w:r>
      <w:proofErr w:type="spellStart"/>
      <w:r>
        <w:rPr>
          <w:lang w:val="sv-SE"/>
        </w:rPr>
        <w:t>defines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communication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between</w:t>
      </w:r>
      <w:proofErr w:type="spellEnd"/>
      <w:r>
        <w:rPr>
          <w:lang w:val="sv-SE"/>
        </w:rPr>
        <w:t xml:space="preserve"> </w:t>
      </w:r>
      <w:r w:rsidR="001D10B3">
        <w:rPr>
          <w:lang w:val="sv-SE"/>
        </w:rPr>
        <w:t xml:space="preserve">the </w:t>
      </w:r>
      <w:proofErr w:type="spellStart"/>
      <w:r w:rsidR="001D10B3">
        <w:rPr>
          <w:lang w:val="sv-SE"/>
        </w:rPr>
        <w:t>main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module</w:t>
      </w:r>
      <w:proofErr w:type="spellEnd"/>
      <w:r w:rsidR="001D10B3">
        <w:rPr>
          <w:lang w:val="sv-SE"/>
        </w:rPr>
        <w:t xml:space="preserve"> and the </w:t>
      </w:r>
      <w:proofErr w:type="spellStart"/>
      <w:r w:rsidR="001D10B3">
        <w:rPr>
          <w:lang w:val="sv-SE"/>
        </w:rPr>
        <w:t>proxy</w:t>
      </w:r>
      <w:proofErr w:type="spellEnd"/>
      <w:r w:rsidR="001D10B3">
        <w:rPr>
          <w:lang w:val="sv-SE"/>
        </w:rPr>
        <w:t>\</w:t>
      </w:r>
      <w:proofErr w:type="spellStart"/>
      <w:r w:rsidR="001D10B3">
        <w:rPr>
          <w:lang w:val="sv-SE"/>
        </w:rPr>
        <w:t>database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module</w:t>
      </w:r>
      <w:proofErr w:type="spellEnd"/>
      <w:r w:rsidR="001D10B3">
        <w:rPr>
          <w:lang w:val="sv-SE"/>
        </w:rPr>
        <w:t xml:space="preserve">. </w:t>
      </w:r>
      <w:proofErr w:type="spellStart"/>
      <w:r w:rsidR="001D10B3">
        <w:rPr>
          <w:lang w:val="sv-SE"/>
        </w:rPr>
        <w:t>This</w:t>
      </w:r>
      <w:proofErr w:type="spellEnd"/>
      <w:r w:rsidR="001D10B3">
        <w:rPr>
          <w:lang w:val="sv-SE"/>
        </w:rPr>
        <w:t xml:space="preserve"> interface </w:t>
      </w:r>
      <w:proofErr w:type="spellStart"/>
      <w:r w:rsidR="001D10B3">
        <w:rPr>
          <w:lang w:val="sv-SE"/>
        </w:rPr>
        <w:t>can</w:t>
      </w:r>
      <w:proofErr w:type="spellEnd"/>
      <w:r w:rsidR="001D10B3">
        <w:rPr>
          <w:lang w:val="sv-SE"/>
        </w:rPr>
        <w:t xml:space="preserve"> be </w:t>
      </w:r>
      <w:proofErr w:type="spellStart"/>
      <w:r w:rsidR="001D10B3">
        <w:rPr>
          <w:lang w:val="sv-SE"/>
        </w:rPr>
        <w:t>seen</w:t>
      </w:r>
      <w:proofErr w:type="spellEnd"/>
      <w:r w:rsidR="001D10B3">
        <w:rPr>
          <w:lang w:val="sv-SE"/>
        </w:rPr>
        <w:t xml:space="preserve"> as a combination </w:t>
      </w:r>
      <w:proofErr w:type="spellStart"/>
      <w:r w:rsidR="001D10B3">
        <w:rPr>
          <w:lang w:val="sv-SE"/>
        </w:rPr>
        <w:t>to</w:t>
      </w:r>
      <w:proofErr w:type="spellEnd"/>
      <w:r w:rsidR="001D10B3">
        <w:rPr>
          <w:lang w:val="sv-SE"/>
        </w:rPr>
        <w:t xml:space="preserve"> serve the JMS </w:t>
      </w:r>
      <w:proofErr w:type="spellStart"/>
      <w:r w:rsidR="001D10B3">
        <w:rPr>
          <w:lang w:val="sv-SE"/>
        </w:rPr>
        <w:t>queue</w:t>
      </w:r>
      <w:proofErr w:type="spellEnd"/>
      <w:r w:rsidR="001D10B3">
        <w:rPr>
          <w:lang w:val="sv-SE"/>
        </w:rPr>
        <w:t xml:space="preserve"> and the REST </w:t>
      </w:r>
      <w:proofErr w:type="spellStart"/>
      <w:r w:rsidR="001D10B3">
        <w:rPr>
          <w:lang w:val="sv-SE"/>
        </w:rPr>
        <w:t>api</w:t>
      </w:r>
      <w:proofErr w:type="spellEnd"/>
      <w:r w:rsidR="001D10B3">
        <w:rPr>
          <w:lang w:val="sv-SE"/>
        </w:rPr>
        <w:t xml:space="preserve"> </w:t>
      </w:r>
      <w:proofErr w:type="spellStart"/>
      <w:r w:rsidR="001D10B3">
        <w:rPr>
          <w:lang w:val="sv-SE"/>
        </w:rPr>
        <w:t>of</w:t>
      </w:r>
      <w:proofErr w:type="spellEnd"/>
      <w:r w:rsidR="001D10B3">
        <w:rPr>
          <w:lang w:val="sv-SE"/>
        </w:rPr>
        <w:t xml:space="preserve"> the </w:t>
      </w:r>
      <w:proofErr w:type="spellStart"/>
      <w:r w:rsidR="001D10B3">
        <w:rPr>
          <w:lang w:val="sv-SE"/>
        </w:rPr>
        <w:t>module</w:t>
      </w:r>
      <w:proofErr w:type="spellEnd"/>
      <w:r w:rsidR="001D10B3">
        <w:rPr>
          <w:lang w:val="sv-SE"/>
        </w:rPr>
        <w:t>.</w:t>
      </w:r>
    </w:p>
    <w:p w:rsidR="00DE6E63" w:rsidRDefault="00DE6E63" w:rsidP="00DE6E63">
      <w:pPr>
        <w:pStyle w:val="Rubrik4"/>
        <w:rPr>
          <w:lang w:val="sv-SE"/>
        </w:rPr>
      </w:pPr>
      <w:r w:rsidRPr="00DE6E63">
        <w:rPr>
          <w:lang w:val="sv-SE"/>
        </w:rPr>
        <w:t>*</w:t>
      </w:r>
      <w:proofErr w:type="spellStart"/>
      <w:r w:rsidRPr="00DE6E63">
        <w:rPr>
          <w:lang w:val="sv-SE"/>
        </w:rPr>
        <w:t>ModuleService.wsdl</w:t>
      </w:r>
      <w:proofErr w:type="spellEnd"/>
    </w:p>
    <w:p w:rsidR="001D10B3" w:rsidRDefault="001D10B3" w:rsidP="001D10B3">
      <w:pPr>
        <w:rPr>
          <w:lang w:val="sv-SE"/>
        </w:rPr>
      </w:pPr>
      <w:proofErr w:type="spellStart"/>
      <w:r>
        <w:rPr>
          <w:lang w:val="sv-SE"/>
        </w:rPr>
        <w:t>This</w:t>
      </w:r>
      <w:proofErr w:type="spellEnd"/>
      <w:r>
        <w:rPr>
          <w:lang w:val="sv-SE"/>
        </w:rPr>
        <w:t xml:space="preserve"> interface </w:t>
      </w:r>
      <w:proofErr w:type="spellStart"/>
      <w:r>
        <w:rPr>
          <w:lang w:val="sv-SE"/>
        </w:rPr>
        <w:t>defines</w:t>
      </w:r>
      <w:proofErr w:type="spellEnd"/>
      <w:r>
        <w:rPr>
          <w:lang w:val="sv-SE"/>
        </w:rPr>
        <w:t xml:space="preserve"> the interface </w:t>
      </w:r>
      <w:proofErr w:type="spellStart"/>
      <w:r>
        <w:rPr>
          <w:lang w:val="sv-SE"/>
        </w:rPr>
        <w:t>that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exposes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other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modules</w:t>
      </w:r>
      <w:proofErr w:type="spellEnd"/>
      <w:r>
        <w:rPr>
          <w:lang w:val="sv-SE"/>
        </w:rPr>
        <w:t xml:space="preserve"> on the JMS </w:t>
      </w:r>
      <w:proofErr w:type="spellStart"/>
      <w:r>
        <w:rPr>
          <w:lang w:val="sv-SE"/>
        </w:rPr>
        <w:t>queue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This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should</w:t>
      </w:r>
      <w:proofErr w:type="spellEnd"/>
      <w:r>
        <w:rPr>
          <w:lang w:val="sv-SE"/>
        </w:rPr>
        <w:t xml:space="preserve"> NOT be </w:t>
      </w:r>
      <w:proofErr w:type="spellStart"/>
      <w:r>
        <w:rPr>
          <w:lang w:val="sv-SE"/>
        </w:rPr>
        <w:t>confused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DataSourceService</w:t>
      </w:r>
      <w:proofErr w:type="spellEnd"/>
      <w:r>
        <w:rPr>
          <w:lang w:val="sv-SE"/>
        </w:rPr>
        <w:t xml:space="preserve">. </w:t>
      </w:r>
    </w:p>
    <w:p w:rsidR="00AA6862" w:rsidRDefault="00AA6862" w:rsidP="001D10B3">
      <w:pPr>
        <w:rPr>
          <w:lang w:val="sv-SE"/>
        </w:rPr>
      </w:pPr>
    </w:p>
    <w:p w:rsidR="00AA6862" w:rsidRDefault="00AA6862" w:rsidP="00AA6862">
      <w:pPr>
        <w:pStyle w:val="Rubrik4"/>
        <w:rPr>
          <w:lang w:val="sv-SE"/>
        </w:rPr>
      </w:pPr>
      <w:proofErr w:type="spellStart"/>
      <w:r>
        <w:rPr>
          <w:lang w:val="sv-SE"/>
        </w:rPr>
        <w:lastRenderedPageBreak/>
        <w:t>xs</w:t>
      </w:r>
      <w:r w:rsidR="002F785C">
        <w:rPr>
          <w:lang w:val="sv-SE"/>
        </w:rPr>
        <w:t>d</w:t>
      </w:r>
      <w:proofErr w:type="spellEnd"/>
    </w:p>
    <w:p w:rsidR="00AA6862" w:rsidRDefault="00AA6862" w:rsidP="001D10B3">
      <w:pPr>
        <w:rPr>
          <w:lang w:val="sv-SE"/>
        </w:rPr>
      </w:pPr>
      <w:r>
        <w:rPr>
          <w:lang w:val="sv-SE"/>
        </w:rPr>
        <w:t xml:space="preserve">It is </w:t>
      </w:r>
      <w:proofErr w:type="spellStart"/>
      <w:r>
        <w:rPr>
          <w:lang w:val="sv-SE"/>
        </w:rPr>
        <w:t>strongly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adviced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try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modularize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understandable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pieces</w:t>
      </w:r>
      <w:proofErr w:type="spellEnd"/>
      <w:r>
        <w:rPr>
          <w:lang w:val="sv-SE"/>
        </w:rPr>
        <w:t xml:space="preserve">. For </w:t>
      </w:r>
      <w:proofErr w:type="spellStart"/>
      <w:r>
        <w:rPr>
          <w:lang w:val="sv-SE"/>
        </w:rPr>
        <w:t>example</w:t>
      </w:r>
      <w:proofErr w:type="spellEnd"/>
      <w:r>
        <w:rPr>
          <w:lang w:val="sv-SE"/>
        </w:rPr>
        <w:t xml:space="preserve"> in the </w:t>
      </w:r>
      <w:proofErr w:type="spellStart"/>
      <w:r>
        <w:rPr>
          <w:lang w:val="sv-SE"/>
        </w:rPr>
        <w:t>movement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modularization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concists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several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xsd:s</w:t>
      </w:r>
      <w:proofErr w:type="spellEnd"/>
      <w:r>
        <w:rPr>
          <w:lang w:val="sv-SE"/>
        </w:rPr>
        <w:t xml:space="preserve">. </w:t>
      </w:r>
      <w:proofErr w:type="spellStart"/>
      <w:proofErr w:type="gramStart"/>
      <w:r>
        <w:rPr>
          <w:lang w:val="sv-SE"/>
        </w:rPr>
        <w:t>one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xsd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should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represent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one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domain</w:t>
      </w:r>
      <w:proofErr w:type="spellEnd"/>
      <w:r>
        <w:rPr>
          <w:lang w:val="sv-SE"/>
        </w:rPr>
        <w:t xml:space="preserve"> for the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>.</w:t>
      </w:r>
      <w:proofErr w:type="gramEnd"/>
    </w:p>
    <w:p w:rsidR="00AA6862" w:rsidRDefault="00AA6862" w:rsidP="001D10B3">
      <w:pPr>
        <w:rPr>
          <w:lang w:val="sv-SE"/>
        </w:rPr>
      </w:pPr>
    </w:p>
    <w:p w:rsidR="00AA6862" w:rsidRDefault="00AA6862" w:rsidP="00AA6862">
      <w:pPr>
        <w:pStyle w:val="Rubrik3"/>
        <w:rPr>
          <w:lang w:val="sv-SE"/>
        </w:rPr>
      </w:pPr>
      <w:proofErr w:type="spellStart"/>
      <w:r>
        <w:rPr>
          <w:lang w:val="sv-SE"/>
        </w:rPr>
        <w:t>Dependencies</w:t>
      </w:r>
      <w:proofErr w:type="spellEnd"/>
      <w:r>
        <w:rPr>
          <w:lang w:val="sv-SE"/>
        </w:rPr>
        <w:t xml:space="preserve"> in the </w:t>
      </w:r>
      <w:proofErr w:type="spellStart"/>
      <w:r>
        <w:rPr>
          <w:lang w:val="sv-SE"/>
        </w:rPr>
        <w:t>model</w:t>
      </w:r>
      <w:proofErr w:type="spellEnd"/>
    </w:p>
    <w:p w:rsidR="00AA6862" w:rsidRDefault="00AA6862" w:rsidP="00AA6862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package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cannot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have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dependencies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other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models</w:t>
      </w:r>
      <w:proofErr w:type="spellEnd"/>
      <w:r>
        <w:rPr>
          <w:lang w:val="sv-SE"/>
        </w:rPr>
        <w:t xml:space="preserve">. </w:t>
      </w:r>
      <w:r w:rsidR="002F785C">
        <w:rPr>
          <w:lang w:val="sv-SE"/>
        </w:rPr>
        <w:t xml:space="preserve">The </w:t>
      </w:r>
      <w:proofErr w:type="spellStart"/>
      <w:r w:rsidR="002F785C">
        <w:rPr>
          <w:lang w:val="sv-SE"/>
        </w:rPr>
        <w:t>reasons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to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that</w:t>
      </w:r>
      <w:proofErr w:type="spellEnd"/>
      <w:r w:rsidR="002F785C">
        <w:rPr>
          <w:lang w:val="sv-SE"/>
        </w:rPr>
        <w:t xml:space="preserve"> is as </w:t>
      </w:r>
      <w:proofErr w:type="spellStart"/>
      <w:r w:rsidR="002F785C">
        <w:rPr>
          <w:lang w:val="sv-SE"/>
        </w:rPr>
        <w:t>follows</w:t>
      </w:r>
      <w:proofErr w:type="spellEnd"/>
      <w:r w:rsidR="002F785C">
        <w:rPr>
          <w:lang w:val="sv-SE"/>
        </w:rPr>
        <w:t xml:space="preserve">. If </w:t>
      </w:r>
      <w:proofErr w:type="spellStart"/>
      <w:r w:rsidR="002F785C">
        <w:rPr>
          <w:lang w:val="sv-SE"/>
        </w:rPr>
        <w:t>we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have</w:t>
      </w:r>
      <w:proofErr w:type="spellEnd"/>
      <w:r w:rsidR="002F785C">
        <w:rPr>
          <w:lang w:val="sv-SE"/>
        </w:rPr>
        <w:t xml:space="preserve"> 3 </w:t>
      </w:r>
      <w:proofErr w:type="spellStart"/>
      <w:r w:rsidR="002F785C">
        <w:rPr>
          <w:lang w:val="sv-SE"/>
        </w:rPr>
        <w:t>modules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that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want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to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interact</w:t>
      </w:r>
      <w:proofErr w:type="spellEnd"/>
      <w:r w:rsidR="002F785C">
        <w:rPr>
          <w:lang w:val="sv-SE"/>
        </w:rPr>
        <w:t xml:space="preserve"> via the JMS </w:t>
      </w:r>
      <w:proofErr w:type="spellStart"/>
      <w:r w:rsidR="002F785C">
        <w:rPr>
          <w:lang w:val="sv-SE"/>
        </w:rPr>
        <w:t>queue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they</w:t>
      </w:r>
      <w:proofErr w:type="spellEnd"/>
      <w:r w:rsidR="002F785C">
        <w:rPr>
          <w:lang w:val="sv-SE"/>
        </w:rPr>
        <w:t xml:space="preserve"> all </w:t>
      </w:r>
      <w:proofErr w:type="spellStart"/>
      <w:r w:rsidR="002F785C">
        <w:rPr>
          <w:lang w:val="sv-SE"/>
        </w:rPr>
        <w:t>have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their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models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that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define</w:t>
      </w:r>
      <w:proofErr w:type="spellEnd"/>
      <w:r w:rsidR="002F785C">
        <w:rPr>
          <w:lang w:val="sv-SE"/>
        </w:rPr>
        <w:t xml:space="preserve"> </w:t>
      </w:r>
      <w:proofErr w:type="spellStart"/>
      <w:r w:rsidR="002F785C">
        <w:rPr>
          <w:lang w:val="sv-SE"/>
        </w:rPr>
        <w:t>their</w:t>
      </w:r>
      <w:proofErr w:type="spellEnd"/>
      <w:r w:rsidR="002F785C">
        <w:rPr>
          <w:lang w:val="sv-SE"/>
        </w:rPr>
        <w:t xml:space="preserve"> interfaces. </w:t>
      </w:r>
    </w:p>
    <w:p w:rsidR="003240B1" w:rsidRDefault="003240B1" w:rsidP="00AA6862">
      <w:pPr>
        <w:rPr>
          <w:lang w:val="sv-SE"/>
        </w:rPr>
      </w:pPr>
    </w:p>
    <w:p w:rsidR="00871ED0" w:rsidRDefault="003240B1" w:rsidP="00AA6862">
      <w:pPr>
        <w:rPr>
          <w:lang w:val="sv-SE"/>
        </w:rPr>
      </w:pPr>
      <w:r>
        <w:rPr>
          <w:lang w:val="sv-SE"/>
        </w:rPr>
        <w:t xml:space="preserve">The import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dependency</w:t>
      </w:r>
      <w:proofErr w:type="spellEnd"/>
      <w:r>
        <w:rPr>
          <w:lang w:val="sv-SE"/>
        </w:rPr>
        <w:t xml:space="preserve"> from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A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B is </w:t>
      </w:r>
      <w:proofErr w:type="spellStart"/>
      <w:r>
        <w:rPr>
          <w:lang w:val="sv-SE"/>
        </w:rPr>
        <w:t>defined</w:t>
      </w:r>
      <w:proofErr w:type="spellEnd"/>
      <w:r>
        <w:rPr>
          <w:lang w:val="sv-SE"/>
        </w:rPr>
        <w:t xml:space="preserve"> in the pom.xml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service </w:t>
      </w:r>
      <w:proofErr w:type="spellStart"/>
      <w:r>
        <w:rPr>
          <w:lang w:val="sv-SE"/>
        </w:rPr>
        <w:t>layer</w:t>
      </w:r>
      <w:proofErr w:type="spellEnd"/>
      <w:r>
        <w:rPr>
          <w:lang w:val="sv-SE"/>
        </w:rPr>
        <w:t xml:space="preserve"> in the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. All imports in </w:t>
      </w:r>
      <w:proofErr w:type="spellStart"/>
      <w:r>
        <w:rPr>
          <w:lang w:val="sv-SE"/>
        </w:rPr>
        <w:t>this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will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affect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whole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because</w:t>
      </w:r>
      <w:proofErr w:type="spellEnd"/>
      <w:r>
        <w:rPr>
          <w:lang w:val="sv-SE"/>
        </w:rPr>
        <w:t xml:space="preserve"> all </w:t>
      </w:r>
      <w:proofErr w:type="spellStart"/>
      <w:r>
        <w:rPr>
          <w:lang w:val="sv-SE"/>
        </w:rPr>
        <w:t>logic</w:t>
      </w:r>
      <w:proofErr w:type="spellEnd"/>
      <w:r>
        <w:rPr>
          <w:lang w:val="sv-SE"/>
        </w:rPr>
        <w:t xml:space="preserve"> for the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is </w:t>
      </w:r>
      <w:proofErr w:type="spellStart"/>
      <w:r>
        <w:rPr>
          <w:lang w:val="sv-SE"/>
        </w:rPr>
        <w:t>done</w:t>
      </w:r>
      <w:proofErr w:type="spellEnd"/>
      <w:r>
        <w:rPr>
          <w:lang w:val="sv-SE"/>
        </w:rPr>
        <w:t xml:space="preserve"> in the service </w:t>
      </w:r>
      <w:proofErr w:type="spellStart"/>
      <w:r>
        <w:rPr>
          <w:lang w:val="sv-SE"/>
        </w:rPr>
        <w:t>layer</w:t>
      </w:r>
      <w:proofErr w:type="spellEnd"/>
      <w:r>
        <w:rPr>
          <w:lang w:val="sv-SE"/>
        </w:rPr>
        <w:t>.</w:t>
      </w:r>
      <w:r w:rsidR="00871ED0">
        <w:rPr>
          <w:lang w:val="sv-SE"/>
        </w:rPr>
        <w:t xml:space="preserve"> As illustrated </w:t>
      </w:r>
      <w:proofErr w:type="spellStart"/>
      <w:r w:rsidR="00871ED0">
        <w:rPr>
          <w:lang w:val="sv-SE"/>
        </w:rPr>
        <w:t>below</w:t>
      </w:r>
      <w:proofErr w:type="spellEnd"/>
      <w:r w:rsidR="00871ED0">
        <w:rPr>
          <w:lang w:val="sv-SE"/>
        </w:rPr>
        <w:t xml:space="preserve">. </w:t>
      </w:r>
    </w:p>
    <w:p w:rsidR="00871ED0" w:rsidRDefault="00871ED0" w:rsidP="00AA6862">
      <w:pPr>
        <w:rPr>
          <w:lang w:val="sv-SE"/>
        </w:rPr>
      </w:pPr>
    </w:p>
    <w:p w:rsidR="002F785C" w:rsidRDefault="00871ED0" w:rsidP="00AA6862">
      <w:pPr>
        <w:rPr>
          <w:lang w:val="sv-SE"/>
        </w:rPr>
      </w:pPr>
      <w:r>
        <w:rPr>
          <w:lang w:val="sv-SE"/>
        </w:rPr>
        <w:t xml:space="preserve">If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A </w:t>
      </w:r>
      <w:proofErr w:type="spellStart"/>
      <w:r>
        <w:rPr>
          <w:lang w:val="sv-SE"/>
        </w:rPr>
        <w:t>wants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communicate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B,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A imports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Bs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, in </w:t>
      </w:r>
      <w:proofErr w:type="spellStart"/>
      <w:r>
        <w:rPr>
          <w:lang w:val="sv-SE"/>
        </w:rPr>
        <w:t>our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case</w:t>
      </w:r>
      <w:proofErr w:type="spellEnd"/>
      <w:r>
        <w:rPr>
          <w:lang w:val="sv-SE"/>
        </w:rPr>
        <w:t xml:space="preserve"> Version 1.</w:t>
      </w:r>
    </w:p>
    <w:p w:rsidR="00871ED0" w:rsidRDefault="00871ED0" w:rsidP="00AA6862">
      <w:pPr>
        <w:rPr>
          <w:lang w:val="sv-SE"/>
        </w:rPr>
      </w:pPr>
    </w:p>
    <w:p w:rsidR="00871ED0" w:rsidRDefault="00871ED0" w:rsidP="00AA6862">
      <w:pPr>
        <w:rPr>
          <w:lang w:val="sv-SE"/>
        </w:rPr>
      </w:pP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C </w:t>
      </w:r>
      <w:proofErr w:type="spellStart"/>
      <w:r>
        <w:rPr>
          <w:lang w:val="sv-SE"/>
        </w:rPr>
        <w:t>then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wants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communicate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A.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C imports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As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Version 1.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C </w:t>
      </w:r>
      <w:proofErr w:type="spellStart"/>
      <w:r>
        <w:rPr>
          <w:lang w:val="sv-SE"/>
        </w:rPr>
        <w:t>now</w:t>
      </w:r>
      <w:proofErr w:type="spellEnd"/>
      <w:r>
        <w:rPr>
          <w:lang w:val="sv-SE"/>
        </w:rPr>
        <w:t xml:space="preserve"> has </w:t>
      </w:r>
      <w:proofErr w:type="spellStart"/>
      <w:r>
        <w:rPr>
          <w:lang w:val="sv-SE"/>
        </w:rPr>
        <w:t>dependencies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A Version 1 and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B Version 1 by </w:t>
      </w:r>
      <w:proofErr w:type="spellStart"/>
      <w:r>
        <w:rPr>
          <w:lang w:val="sv-SE"/>
        </w:rPr>
        <w:t>indirect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depencies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Maven</w:t>
      </w:r>
      <w:proofErr w:type="spellEnd"/>
      <w:r>
        <w:rPr>
          <w:lang w:val="sv-SE"/>
        </w:rPr>
        <w:t>.</w:t>
      </w:r>
    </w:p>
    <w:p w:rsidR="00871ED0" w:rsidRDefault="00871ED0" w:rsidP="00AA6862">
      <w:pPr>
        <w:rPr>
          <w:lang w:val="sv-SE"/>
        </w:rPr>
      </w:pPr>
    </w:p>
    <w:p w:rsidR="00871ED0" w:rsidRDefault="00871ED0" w:rsidP="00AA6862">
      <w:pPr>
        <w:rPr>
          <w:lang w:val="sv-SE"/>
        </w:rPr>
      </w:pPr>
      <w:r>
        <w:rPr>
          <w:lang w:val="sv-SE"/>
        </w:rPr>
        <w:t xml:space="preserve">In </w:t>
      </w:r>
      <w:proofErr w:type="spellStart"/>
      <w:r>
        <w:rPr>
          <w:lang w:val="sv-SE"/>
        </w:rPr>
        <w:t>our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case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C </w:t>
      </w:r>
      <w:proofErr w:type="spellStart"/>
      <w:r>
        <w:rPr>
          <w:lang w:val="sv-SE"/>
        </w:rPr>
        <w:t>also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wants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communicate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B. </w:t>
      </w:r>
      <w:proofErr w:type="spellStart"/>
      <w:r>
        <w:rPr>
          <w:lang w:val="sv-SE"/>
        </w:rPr>
        <w:t>But</w:t>
      </w:r>
      <w:proofErr w:type="spellEnd"/>
      <w:r>
        <w:rPr>
          <w:lang w:val="sv-SE"/>
        </w:rPr>
        <w:t xml:space="preserve"> the version for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Bs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has </w:t>
      </w:r>
      <w:proofErr w:type="spellStart"/>
      <w:r>
        <w:rPr>
          <w:lang w:val="sv-SE"/>
        </w:rPr>
        <w:t>changed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but</w:t>
      </w:r>
      <w:proofErr w:type="spellEnd"/>
      <w:r>
        <w:rPr>
          <w:lang w:val="sv-SE"/>
        </w:rPr>
        <w:t xml:space="preserve"> it is </w:t>
      </w:r>
      <w:proofErr w:type="spellStart"/>
      <w:r>
        <w:rPr>
          <w:lang w:val="sv-SE"/>
        </w:rPr>
        <w:t>only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B </w:t>
      </w:r>
      <w:proofErr w:type="spellStart"/>
      <w:r>
        <w:rPr>
          <w:lang w:val="sv-SE"/>
        </w:rPr>
        <w:t>that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wants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that</w:t>
      </w:r>
      <w:proofErr w:type="spellEnd"/>
      <w:r>
        <w:rPr>
          <w:lang w:val="sv-SE"/>
        </w:rPr>
        <w:t xml:space="preserve"> version and not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A. In </w:t>
      </w:r>
      <w:proofErr w:type="spellStart"/>
      <w:r>
        <w:rPr>
          <w:lang w:val="sv-SE"/>
        </w:rPr>
        <w:t>this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case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cannot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know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which</w:t>
      </w:r>
      <w:proofErr w:type="spellEnd"/>
      <w:r>
        <w:rPr>
          <w:lang w:val="sv-SE"/>
        </w:rPr>
        <w:t xml:space="preserve"> version </w:t>
      </w:r>
      <w:proofErr w:type="spellStart"/>
      <w:r>
        <w:rPr>
          <w:lang w:val="sv-SE"/>
        </w:rPr>
        <w:t>that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will</w:t>
      </w:r>
      <w:proofErr w:type="spellEnd"/>
      <w:r>
        <w:rPr>
          <w:lang w:val="sv-SE"/>
        </w:rPr>
        <w:t xml:space="preserve"> be </w:t>
      </w:r>
      <w:proofErr w:type="spellStart"/>
      <w:r>
        <w:rPr>
          <w:lang w:val="sv-SE"/>
        </w:rPr>
        <w:t>available</w:t>
      </w:r>
      <w:proofErr w:type="spellEnd"/>
      <w:r>
        <w:rPr>
          <w:lang w:val="sv-SE"/>
        </w:rPr>
        <w:t xml:space="preserve"> for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C at </w:t>
      </w:r>
      <w:proofErr w:type="spellStart"/>
      <w:r>
        <w:rPr>
          <w:lang w:val="sv-SE"/>
        </w:rPr>
        <w:t>compile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time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During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project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theese</w:t>
      </w:r>
      <w:proofErr w:type="spellEnd"/>
      <w:r>
        <w:rPr>
          <w:lang w:val="sv-SE"/>
        </w:rPr>
        <w:t xml:space="preserve"> problems and the </w:t>
      </w:r>
      <w:proofErr w:type="spellStart"/>
      <w:r>
        <w:rPr>
          <w:lang w:val="sv-SE"/>
        </w:rPr>
        <w:t>sollution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that</w:t>
      </w:r>
      <w:proofErr w:type="spellEnd"/>
      <w:r>
        <w:rPr>
          <w:lang w:val="sv-SE"/>
        </w:rPr>
        <w:t xml:space="preserve"> no </w:t>
      </w:r>
      <w:proofErr w:type="spellStart"/>
      <w:r>
        <w:rPr>
          <w:lang w:val="sv-SE"/>
        </w:rPr>
        <w:t>dependencies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allowed</w:t>
      </w:r>
      <w:proofErr w:type="spellEnd"/>
      <w:r>
        <w:rPr>
          <w:lang w:val="sv-SE"/>
        </w:rPr>
        <w:t xml:space="preserve"> in the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layer</w:t>
      </w:r>
      <w:proofErr w:type="spellEnd"/>
      <w:r>
        <w:rPr>
          <w:lang w:val="sv-SE"/>
        </w:rPr>
        <w:t>.</w:t>
      </w:r>
    </w:p>
    <w:p w:rsidR="002F785C" w:rsidRDefault="002F785C" w:rsidP="00AA6862">
      <w:pPr>
        <w:rPr>
          <w:lang w:val="sv-SE"/>
        </w:rPr>
      </w:pPr>
    </w:p>
    <w:p w:rsidR="002F785C" w:rsidRPr="00AA6862" w:rsidRDefault="002F785C" w:rsidP="00AA6862">
      <w:pPr>
        <w:rPr>
          <w:lang w:val="sv-SE"/>
        </w:rPr>
      </w:pPr>
    </w:p>
    <w:p w:rsidR="00871ED0" w:rsidRDefault="00537850" w:rsidP="00497EAE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33789" wp14:editId="583646E1">
                <wp:simplePos x="0" y="0"/>
                <wp:positionH relativeFrom="column">
                  <wp:posOffset>728345</wp:posOffset>
                </wp:positionH>
                <wp:positionV relativeFrom="paragraph">
                  <wp:posOffset>3154045</wp:posOffset>
                </wp:positionV>
                <wp:extent cx="3558540" cy="635"/>
                <wp:effectExtent l="0" t="0" r="0" b="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850" w:rsidRPr="00DC5B68" w:rsidRDefault="00537850" w:rsidP="00537850">
                            <w:pPr>
                              <w:pStyle w:val="Beskrivni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9A6A91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Module dependencies, how NOT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5" o:spid="_x0000_s1027" type="#_x0000_t202" style="position:absolute;margin-left:57.35pt;margin-top:248.35pt;width:280.2pt;height: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" stroked="f">
                <v:textbox style="mso-fit-shape-to-text:t" inset="0,0,0,0">
                  <w:txbxContent>
                    <w:p w:rsidR="00537850" w:rsidRPr="00DC5B68" w:rsidRDefault="00537850" w:rsidP="00537850">
                      <w:pPr>
                        <w:pStyle w:val="Beskrivning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9A6A91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Module dependencies, how NOT to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728767</wp:posOffset>
                </wp:positionH>
                <wp:positionV relativeFrom="paragraph">
                  <wp:posOffset>133350</wp:posOffset>
                </wp:positionV>
                <wp:extent cx="3559068" cy="2964128"/>
                <wp:effectExtent l="57150" t="19050" r="80010" b="103505"/>
                <wp:wrapNone/>
                <wp:docPr id="24" name="Grup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9068" cy="2964128"/>
                          <a:chOff x="0" y="0"/>
                          <a:chExt cx="3559068" cy="2964128"/>
                        </a:xfrm>
                      </wpg:grpSpPr>
                      <wps:wsp>
                        <wps:cNvPr id="7" name="Rektangel 7"/>
                        <wps:cNvSpPr/>
                        <wps:spPr>
                          <a:xfrm>
                            <a:off x="6137" y="12274"/>
                            <a:ext cx="1270000" cy="901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785C" w:rsidRPr="002F785C" w:rsidRDefault="002F785C" w:rsidP="002F785C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  <w:proofErr w:type="spellStart"/>
                              <w:r>
                                <w:rPr>
                                  <w:lang w:val="sv-SE"/>
                                </w:rPr>
                                <w:t>Module</w:t>
                              </w:r>
                              <w:proofErr w:type="spellEnd"/>
                              <w:r>
                                <w:rPr>
                                  <w:lang w:val="sv-SE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el 9"/>
                        <wps:cNvSpPr/>
                        <wps:spPr>
                          <a:xfrm>
                            <a:off x="2252247" y="908263"/>
                            <a:ext cx="1270000" cy="3003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785C" w:rsidRDefault="003240B1" w:rsidP="002F785C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  <w:proofErr w:type="spellStart"/>
                              <w:r>
                                <w:rPr>
                                  <w:lang w:val="sv-SE"/>
                                </w:rPr>
                                <w:t>Model</w:t>
                              </w:r>
                              <w:proofErr w:type="spellEnd"/>
                              <w:r>
                                <w:rPr>
                                  <w:lang w:val="sv-SE"/>
                                </w:rPr>
                                <w:t xml:space="preserve"> Version 1 </w:t>
                              </w:r>
                            </w:p>
                            <w:p w:rsidR="003240B1" w:rsidRPr="002F785C" w:rsidRDefault="003240B1" w:rsidP="002F785C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ak pil 12"/>
                        <wps:cNvCnPr/>
                        <wps:spPr>
                          <a:xfrm>
                            <a:off x="1270341" y="497090"/>
                            <a:ext cx="981710" cy="5400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ktangel 13"/>
                        <wps:cNvSpPr/>
                        <wps:spPr>
                          <a:xfrm>
                            <a:off x="6137" y="1767431"/>
                            <a:ext cx="1270000" cy="901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0B1" w:rsidRDefault="00871ED0" w:rsidP="003240B1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  <w:proofErr w:type="spellStart"/>
                              <w:r>
                                <w:rPr>
                                  <w:lang w:val="sv-SE"/>
                                </w:rPr>
                                <w:t>Module</w:t>
                              </w:r>
                              <w:proofErr w:type="spellEnd"/>
                              <w:r>
                                <w:rPr>
                                  <w:lang w:val="sv-SE"/>
                                </w:rPr>
                                <w:t xml:space="preserve"> C</w:t>
                              </w:r>
                            </w:p>
                            <w:p w:rsidR="003240B1" w:rsidRPr="002F785C" w:rsidRDefault="003240B1" w:rsidP="003240B1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ktangel 15"/>
                        <wps:cNvSpPr/>
                        <wps:spPr>
                          <a:xfrm>
                            <a:off x="2252247" y="0"/>
                            <a:ext cx="1270000" cy="901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0B1" w:rsidRPr="002F785C" w:rsidRDefault="003240B1" w:rsidP="002F785C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  <w:proofErr w:type="spellStart"/>
                              <w:r>
                                <w:rPr>
                                  <w:lang w:val="sv-SE"/>
                                </w:rPr>
                                <w:t>Module</w:t>
                              </w:r>
                              <w:proofErr w:type="spellEnd"/>
                              <w:r>
                                <w:rPr>
                                  <w:lang w:val="sv-SE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ktangel 16"/>
                        <wps:cNvSpPr/>
                        <wps:spPr>
                          <a:xfrm>
                            <a:off x="6137" y="914400"/>
                            <a:ext cx="1270000" cy="3007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0B1" w:rsidRDefault="003240B1" w:rsidP="002F785C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  <w:proofErr w:type="spellStart"/>
                              <w:r>
                                <w:rPr>
                                  <w:lang w:val="sv-SE"/>
                                </w:rPr>
                                <w:t>Model</w:t>
                              </w:r>
                              <w:proofErr w:type="spellEnd"/>
                              <w:r>
                                <w:rPr>
                                  <w:lang w:val="sv-SE"/>
                                </w:rPr>
                                <w:t xml:space="preserve"> Version 1 </w:t>
                              </w:r>
                            </w:p>
                            <w:p w:rsidR="003240B1" w:rsidRPr="002F785C" w:rsidRDefault="003240B1" w:rsidP="002F785C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ktangel 17"/>
                        <wps:cNvSpPr/>
                        <wps:spPr>
                          <a:xfrm>
                            <a:off x="0" y="2663420"/>
                            <a:ext cx="1270000" cy="3007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1ED0" w:rsidRDefault="00871ED0" w:rsidP="002F785C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  <w:proofErr w:type="spellStart"/>
                              <w:r>
                                <w:rPr>
                                  <w:lang w:val="sv-SE"/>
                                </w:rPr>
                                <w:t>Model</w:t>
                              </w:r>
                              <w:proofErr w:type="spellEnd"/>
                              <w:r>
                                <w:rPr>
                                  <w:lang w:val="sv-SE"/>
                                </w:rPr>
                                <w:t xml:space="preserve"> Version 1 </w:t>
                              </w:r>
                            </w:p>
                            <w:p w:rsidR="00871ED0" w:rsidRPr="002F785C" w:rsidRDefault="00871ED0" w:rsidP="002F785C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ktangel 18"/>
                        <wps:cNvSpPr/>
                        <wps:spPr>
                          <a:xfrm>
                            <a:off x="2289068" y="2645009"/>
                            <a:ext cx="1270000" cy="3003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1ED0" w:rsidRDefault="00871ED0" w:rsidP="00871ED0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  <w:proofErr w:type="spellStart"/>
                              <w:r>
                                <w:rPr>
                                  <w:lang w:val="sv-SE"/>
                                </w:rPr>
                                <w:t>Model</w:t>
                              </w:r>
                              <w:proofErr w:type="spellEnd"/>
                              <w:r>
                                <w:rPr>
                                  <w:lang w:val="sv-SE"/>
                                </w:rPr>
                                <w:t xml:space="preserve"> Version 2</w:t>
                              </w:r>
                              <w:r>
                                <w:rPr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871ED0" w:rsidRPr="002F785C" w:rsidRDefault="00871ED0" w:rsidP="00871ED0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ktangel 19"/>
                        <wps:cNvSpPr/>
                        <wps:spPr>
                          <a:xfrm>
                            <a:off x="2289068" y="1736746"/>
                            <a:ext cx="1270000" cy="901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1ED0" w:rsidRPr="002F785C" w:rsidRDefault="00871ED0" w:rsidP="00871ED0">
                              <w:pPr>
                                <w:jc w:val="center"/>
                                <w:rPr>
                                  <w:lang w:val="sv-SE"/>
                                </w:rPr>
                              </w:pPr>
                              <w:proofErr w:type="spellStart"/>
                              <w:r>
                                <w:rPr>
                                  <w:lang w:val="sv-SE"/>
                                </w:rPr>
                                <w:t>Module</w:t>
                              </w:r>
                              <w:proofErr w:type="spellEnd"/>
                              <w:r>
                                <w:rPr>
                                  <w:lang w:val="sv-SE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ak pil 20"/>
                        <wps:cNvCnPr/>
                        <wps:spPr>
                          <a:xfrm flipV="1">
                            <a:off x="644376" y="1190561"/>
                            <a:ext cx="0" cy="546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ak pil 21"/>
                        <wps:cNvCnPr/>
                        <wps:spPr>
                          <a:xfrm>
                            <a:off x="1276478" y="2798432"/>
                            <a:ext cx="101259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24" o:spid="_x0000_s1028" style="position:absolute;margin-left:57.4pt;margin-top:10.5pt;width:280.25pt;height:233.4pt;z-index:251686912" coordsize="35590,29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">
                <v:rect id="Rektangel 7" o:spid="_x0000_s1029" style="position:absolute;left:61;top:122;width:12700;height:9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OOrwA&#10;AADaAAAADwAAAGRycy9kb3ducmV2LnhtbESPzYoCMRCE74LvEFrwphk9uDJrFHFZ8OrfvUl6J8FJ&#10;Z0iijm9vBGGPRVV9Ra02vW/FnWJygRXMphUIYh2M40bB+fQ7WYJIGdlgG5gUPCnBZj0crLA24cEH&#10;uh9zIwqEU40KbM5dLWXSljymaeiIi/cXosdcZGykifgocN/KeVUtpEfHZcFiRztL+nq8eQU/OubW&#10;oFvukjani9UL6yIqNR71228Qmfr8H/6090bBF7yvlBsg1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wM46vAAAANoAAAAPAAAAAAAAAAAAAAAAAJgCAABkcnMvZG93bnJldi54&#10;bWxQSwUGAAAAAAQABAD1AAAAgQ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785C" w:rsidRPr="002F785C" w:rsidRDefault="002F785C" w:rsidP="002F785C">
                        <w:pPr>
                          <w:jc w:val="center"/>
                          <w:rPr>
                            <w:lang w:val="sv-SE"/>
                          </w:rPr>
                        </w:pPr>
                        <w:proofErr w:type="spellStart"/>
                        <w:r>
                          <w:rPr>
                            <w:lang w:val="sv-SE"/>
                          </w:rPr>
                          <w:t>Module</w:t>
                        </w:r>
                        <w:proofErr w:type="spellEnd"/>
                        <w:r>
                          <w:rPr>
                            <w:lang w:val="sv-SE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ktangel 9" o:spid="_x0000_s1030" style="position:absolute;left:22522;top:9082;width:12700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/07wA&#10;AADaAAAADwAAAGRycy9kb3ducmV2LnhtbESPwYoCMRBE7wv+Q2jB25rRg+isUUQRvKrrvUl6J8FJ&#10;Z0iijn9vBGGPRVW9opbr3rfiTjG5wAom4woEsQ7GcaPg97z/noNIGdlgG5gUPCnBejX4WmJtwoOP&#10;dD/lRhQIpxoV2Jy7WsqkLXlM49ARF+8vRI+5yNhIE/FR4L6V06qaSY+Oy4LFjraW9PV08wp2OubW&#10;oJtvkzbni9Uz6yIqNRr2mx8Qmfr8H/60D0bBAt5Xyg2Qqx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E//TvAAAANoAAAAPAAAAAAAAAAAAAAAAAJgCAABkcnMvZG93bnJldi54&#10;bWxQSwUGAAAAAAQABAD1AAAAgQ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785C" w:rsidRDefault="003240B1" w:rsidP="002F785C">
                        <w:pPr>
                          <w:jc w:val="center"/>
                          <w:rPr>
                            <w:lang w:val="sv-SE"/>
                          </w:rPr>
                        </w:pPr>
                        <w:proofErr w:type="spellStart"/>
                        <w:r>
                          <w:rPr>
                            <w:lang w:val="sv-SE"/>
                          </w:rPr>
                          <w:t>Model</w:t>
                        </w:r>
                        <w:proofErr w:type="spellEnd"/>
                        <w:r>
                          <w:rPr>
                            <w:lang w:val="sv-SE"/>
                          </w:rPr>
                          <w:t xml:space="preserve"> Version 1 </w:t>
                        </w:r>
                      </w:p>
                      <w:p w:rsidR="003240B1" w:rsidRPr="002F785C" w:rsidRDefault="003240B1" w:rsidP="002F785C">
                        <w:pPr>
                          <w:jc w:val="center"/>
                          <w:rPr>
                            <w:lang w:val="sv-SE"/>
                          </w:rPr>
                        </w:pPr>
                      </w:p>
                    </w:txbxContent>
                  </v:textbox>
                </v:rect>
                <v:shape id="Rak pil 12" o:spid="_x0000_s1031" type="#_x0000_t32" style="position:absolute;left:12703;top:4970;width:9817;height:5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Y0jL8AAADbAAAADwAAAGRycy9kb3ducmV2LnhtbERP24rCMBB9F/yHMIJvmirsslSjiCgI&#10;q4K397EZ22ozKUnU+vcbYcG3OZzrjKeNqcSDnC8tKxj0ExDEmdUl5wqOh2XvB4QPyBory6TgRR6m&#10;k3ZrjKm2T97RYx9yEUPYp6igCKFOpfRZQQZ939bEkbtYZzBE6HKpHT5juKnkMEm+pcGSY0OBNc0L&#10;ym77u1HwtXC7WX1dH7Yn55d3W57d5vqrVLfTzEYgAjXhI/53r3ScP4T3L/EAO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nY0jL8AAADbAAAADwAAAAAAAAAAAAAAAACh&#10;AgAAZHJzL2Rvd25yZXYueG1sUEsFBgAAAAAEAAQA+QAAAI0DAAAAAA==&#10;" strokecolor="#4f81bd [3204]" strokeweight="2pt">
                  <v:stroke endarrow="open"/>
                  <v:shadow on="t" color="black" opacity="24903f" origin=",.5" offset="0,.55556mm"/>
                </v:shape>
                <v:rect id="Rektangel 13" o:spid="_x0000_s1032" style="position:absolute;left:61;top:17674;width:12700;height:9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JA7sA&#10;AADbAAAADwAAAGRycy9kb3ducmV2LnhtbERPTWsCMRC9F/wPYQRv3awWRLZGEUXwWm3vQzLdBDeT&#10;JYm6/nsjCN7m8T5nuR58J64UkwusYFrVIIh1MI5bBb+n/ecCRMrIBrvApOBOCdar0ccSGxNu/EPX&#10;Y25FCeHUoAKbc99ImbQlj6kKPXHh/kP0mAuMrTQRbyXcd3JW13Pp0XFpsNjT1pI+Hy9ewU7H3Bl0&#10;i23S5vRn9dy6iEpNxsPmG0SmIb/FL/fBlPlf8PylHCBX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2fyQO7AAAA2wAAAA8AAAAAAAAAAAAAAAAAmAIAAGRycy9kb3ducmV2Lnht&#10;bFBLBQYAAAAABAAEAPUAAACA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240B1" w:rsidRDefault="00871ED0" w:rsidP="003240B1">
                        <w:pPr>
                          <w:jc w:val="center"/>
                          <w:rPr>
                            <w:lang w:val="sv-SE"/>
                          </w:rPr>
                        </w:pPr>
                        <w:proofErr w:type="spellStart"/>
                        <w:r>
                          <w:rPr>
                            <w:lang w:val="sv-SE"/>
                          </w:rPr>
                          <w:t>Module</w:t>
                        </w:r>
                        <w:proofErr w:type="spellEnd"/>
                        <w:r>
                          <w:rPr>
                            <w:lang w:val="sv-SE"/>
                          </w:rPr>
                          <w:t xml:space="preserve"> C</w:t>
                        </w:r>
                      </w:p>
                      <w:p w:rsidR="003240B1" w:rsidRPr="002F785C" w:rsidRDefault="003240B1" w:rsidP="003240B1">
                        <w:pPr>
                          <w:jc w:val="center"/>
                          <w:rPr>
                            <w:lang w:val="sv-SE"/>
                          </w:rPr>
                        </w:pPr>
                      </w:p>
                    </w:txbxContent>
                  </v:textbox>
                </v:rect>
                <v:rect id="Rektangel 15" o:spid="_x0000_s1033" style="position:absolute;left:22522;width:12700;height:9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07LsA&#10;AADbAAAADwAAAGRycy9kb3ducmV2LnhtbERPTWsCMRC9F/wPYQRv3axCRbZGEUXwWm3vQzLdBDeT&#10;JYm6/nsjCN7m8T5nuR58J64UkwusYFrVIIh1MI5bBb+n/ecCRMrIBrvApOBOCdar0ccSGxNu/EPX&#10;Y25FCeHUoAKbc99ImbQlj6kKPXHh/kP0mAuMrTQRbyXcd3JW13Pp0XFpsNjT1pI+Hy9ewU7H3Bl0&#10;i23S5vRn9dy6iEpNxsPmG0SmIb/FL/fBlPlf8PylHCBX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069Oy7AAAA2wAAAA8AAAAAAAAAAAAAAAAAmAIAAGRycy9kb3ducmV2Lnht&#10;bFBLBQYAAAAABAAEAPUAAACA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240B1" w:rsidRPr="002F785C" w:rsidRDefault="003240B1" w:rsidP="002F785C">
                        <w:pPr>
                          <w:jc w:val="center"/>
                          <w:rPr>
                            <w:lang w:val="sv-SE"/>
                          </w:rPr>
                        </w:pPr>
                        <w:proofErr w:type="spellStart"/>
                        <w:r>
                          <w:rPr>
                            <w:lang w:val="sv-SE"/>
                          </w:rPr>
                          <w:t>Module</w:t>
                        </w:r>
                        <w:proofErr w:type="spellEnd"/>
                        <w:r>
                          <w:rPr>
                            <w:lang w:val="sv-SE"/>
                          </w:rPr>
                          <w:t xml:space="preserve"> B</w:t>
                        </w:r>
                      </w:p>
                    </w:txbxContent>
                  </v:textbox>
                </v:rect>
                <v:rect id="Rektangel 16" o:spid="_x0000_s1034" style="position:absolute;left:61;top:9144;width:12700;height:3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qm7wA&#10;AADbAAAADwAAAGRycy9kb3ducmV2LnhtbERPPWvDMBDdC/kP4gLdajkZTHAih5JS6Fq73Q/pYolY&#10;JyMpifPvq0Kh2z3e5x2Oi5/EjWJygRVsqhoEsQ7G8ajga3h/2YFIGdngFJgUPCjBsVs9HbA14c6f&#10;dOvzKEoIpxYV2JznVsqkLXlMVZiJC3cO0WMuMI7SRLyXcD/JbV030qPj0mBxppMlfemvXsGbjnky&#10;6HanpM3wbXVjXUSlntfL6x5EpiX/i//cH6bMb+D3l3KA7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6GqbvAAAANsAAAAPAAAAAAAAAAAAAAAAAJgCAABkcnMvZG93bnJldi54&#10;bWxQSwUGAAAAAAQABAD1AAAAgQ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240B1" w:rsidRDefault="003240B1" w:rsidP="002F785C">
                        <w:pPr>
                          <w:jc w:val="center"/>
                          <w:rPr>
                            <w:lang w:val="sv-SE"/>
                          </w:rPr>
                        </w:pPr>
                        <w:proofErr w:type="spellStart"/>
                        <w:r>
                          <w:rPr>
                            <w:lang w:val="sv-SE"/>
                          </w:rPr>
                          <w:t>Model</w:t>
                        </w:r>
                        <w:proofErr w:type="spellEnd"/>
                        <w:r>
                          <w:rPr>
                            <w:lang w:val="sv-SE"/>
                          </w:rPr>
                          <w:t xml:space="preserve"> Version 1 </w:t>
                        </w:r>
                      </w:p>
                      <w:p w:rsidR="003240B1" w:rsidRPr="002F785C" w:rsidRDefault="003240B1" w:rsidP="002F785C">
                        <w:pPr>
                          <w:jc w:val="center"/>
                          <w:rPr>
                            <w:lang w:val="sv-SE"/>
                          </w:rPr>
                        </w:pPr>
                      </w:p>
                    </w:txbxContent>
                  </v:textbox>
                </v:rect>
                <v:rect id="Rektangel 17" o:spid="_x0000_s1035" style="position:absolute;top:26634;width:12700;height:3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PALwA&#10;AADbAAAADwAAAGRycy9kb3ducmV2LnhtbERPTWsCMRC9F/wPYYTealYPdtluVsRS8Fq3vQ/JdBPc&#10;TJYk6vrvTaHQ2zze57S72Y/iSjG5wArWqwoEsQ7G8aDgq/94qUGkjGxwDEwK7pRg1y2eWmxMuPEn&#10;XU95ECWEU4MKbM5TI2XSljymVZiIC/cTosdcYBykiXgr4X6Um6raSo+OS4PFiQ6W9Pl08Qredcyj&#10;QVcfkjb9t9Vb6yIq9byc928gMs35X/znPpoy/xV+fykHyO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pM8AvAAAANsAAAAPAAAAAAAAAAAAAAAAAJgCAABkcnMvZG93bnJldi54&#10;bWxQSwUGAAAAAAQABAD1AAAAgQ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1ED0" w:rsidRDefault="00871ED0" w:rsidP="002F785C">
                        <w:pPr>
                          <w:jc w:val="center"/>
                          <w:rPr>
                            <w:lang w:val="sv-SE"/>
                          </w:rPr>
                        </w:pPr>
                        <w:proofErr w:type="spellStart"/>
                        <w:r>
                          <w:rPr>
                            <w:lang w:val="sv-SE"/>
                          </w:rPr>
                          <w:t>Model</w:t>
                        </w:r>
                        <w:proofErr w:type="spellEnd"/>
                        <w:r>
                          <w:rPr>
                            <w:lang w:val="sv-SE"/>
                          </w:rPr>
                          <w:t xml:space="preserve"> Version 1 </w:t>
                        </w:r>
                      </w:p>
                      <w:p w:rsidR="00871ED0" w:rsidRPr="002F785C" w:rsidRDefault="00871ED0" w:rsidP="002F785C">
                        <w:pPr>
                          <w:jc w:val="center"/>
                          <w:rPr>
                            <w:lang w:val="sv-SE"/>
                          </w:rPr>
                        </w:pPr>
                      </w:p>
                    </w:txbxContent>
                  </v:textbox>
                </v:rect>
                <v:rect id="Rektangel 18" o:spid="_x0000_s1036" style="position:absolute;left:22890;top:26450;width:12700;height:3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bcr0A&#10;AADbAAAADwAAAGRycy9kb3ducmV2LnhtbESPQWsCMRCF74L/IYzQm2brQWRrlGIRvKrtfUimm9DN&#10;ZEmirv/eOQi9zfDevPfNZjfGXt0ol5DYwPuiAUVskwvcGfi+HOZrUKUiO+wTk4EHFdhtp5MNti7d&#10;+US3c+2UhHBp0YCvdWi1LtZTxLJIA7FovylHrLLmTruMdwmPvV42zUpHDCwNHgfae7J/52s08GVz&#10;7R2G9b5Yd/nxduVDRmPeZuPnB6hKY/03v66PTvAFVn6RAfT2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ztbcr0AAADbAAAADwAAAAAAAAAAAAAAAACYAgAAZHJzL2Rvd25yZXYu&#10;eG1sUEsFBgAAAAAEAAQA9QAAAIIDAAAAAA=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1ED0" w:rsidRDefault="00871ED0" w:rsidP="00871ED0">
                        <w:pPr>
                          <w:jc w:val="center"/>
                          <w:rPr>
                            <w:lang w:val="sv-SE"/>
                          </w:rPr>
                        </w:pPr>
                        <w:proofErr w:type="spellStart"/>
                        <w:r>
                          <w:rPr>
                            <w:lang w:val="sv-SE"/>
                          </w:rPr>
                          <w:t>Model</w:t>
                        </w:r>
                        <w:proofErr w:type="spellEnd"/>
                        <w:r>
                          <w:rPr>
                            <w:lang w:val="sv-SE"/>
                          </w:rPr>
                          <w:t xml:space="preserve"> Version 2</w:t>
                        </w:r>
                        <w:r>
                          <w:rPr>
                            <w:lang w:val="sv-SE"/>
                          </w:rPr>
                          <w:t xml:space="preserve"> </w:t>
                        </w:r>
                      </w:p>
                      <w:p w:rsidR="00871ED0" w:rsidRPr="002F785C" w:rsidRDefault="00871ED0" w:rsidP="00871ED0">
                        <w:pPr>
                          <w:jc w:val="center"/>
                          <w:rPr>
                            <w:lang w:val="sv-SE"/>
                          </w:rPr>
                        </w:pPr>
                      </w:p>
                    </w:txbxContent>
                  </v:textbox>
                </v:rect>
                <v:rect id="Rektangel 19" o:spid="_x0000_s1037" style="position:absolute;left:22890;top:17367;width:12700;height:9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+6bwA&#10;AADbAAAADwAAAGRycy9kb3ducmV2LnhtbERPTWsCMRC9F/wPYYTealYPst1uVsRS8Fq3vQ/JdBPc&#10;TJYk6vrvTaHQ2zze57S72Y/iSjG5wArWqwoEsQ7G8aDgq/94qUGkjGxwDEwK7pRg1y2eWmxMuPEn&#10;XU95ECWEU4MKbM5TI2XSljymVZiIC/cTosdcYBykiXgr4X6Um6raSo+OS4PFiQ6W9Pl08Qredcyj&#10;QVcfkjb9t9Vb6yIq9byc928gMs35X/znPpoy/xV+fykHyO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d/7pvAAAANsAAAAPAAAAAAAAAAAAAAAAAJgCAABkcnMvZG93bnJldi54&#10;bWxQSwUGAAAAAAQABAD1AAAAgQM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71ED0" w:rsidRPr="002F785C" w:rsidRDefault="00871ED0" w:rsidP="00871ED0">
                        <w:pPr>
                          <w:jc w:val="center"/>
                          <w:rPr>
                            <w:lang w:val="sv-SE"/>
                          </w:rPr>
                        </w:pPr>
                        <w:proofErr w:type="spellStart"/>
                        <w:r>
                          <w:rPr>
                            <w:lang w:val="sv-SE"/>
                          </w:rPr>
                          <w:t>Module</w:t>
                        </w:r>
                        <w:proofErr w:type="spellEnd"/>
                        <w:r>
                          <w:rPr>
                            <w:lang w:val="sv-SE"/>
                          </w:rPr>
                          <w:t xml:space="preserve"> B</w:t>
                        </w:r>
                      </w:p>
                    </w:txbxContent>
                  </v:textbox>
                </v:rect>
                <v:shape id="Rak pil 20" o:spid="_x0000_s1038" type="#_x0000_t32" style="position:absolute;left:6443;top:11905;width:0;height:54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iHMcIAAADbAAAADwAAAGRycy9kb3ducmV2LnhtbERPu2rDMBTdA/kHcQPdYrmGhuBGCaGQ&#10;uENJY7dDxot1a5tYV8ZS/ejXV0Oh4+G8d4fJtGKg3jWWFTxGMQji0uqGKwWfH6f1FoTzyBpby6Rg&#10;JgeH/XKxw1TbkXMaCl+JEMIuRQW1910qpStrMugi2xEH7sv2Bn2AfSV1j2MIN61M4ngjDTYcGmrs&#10;6KWm8l58GwVVbm7XbJ7f5/Pt5/I2mOzJT5lSD6vp+AzC0+T/xX/uV60gCevDl/AD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iHMc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Rak pil 21" o:spid="_x0000_s1039" type="#_x0000_t32" style="position:absolute;left:12764;top:27984;width:101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hgRsQAAADbAAAADwAAAGRycy9kb3ducmV2LnhtbESPQWvCQBSE70L/w/IKvZmNQoukriJF&#10;QWgtJLH31+xrEpt9G3ZXE/99tyB4HGbmG2a5Hk0nLuR8a1nBLElBEFdWt1wrOJa76QKED8gaO8uk&#10;4Eoe1quHyRIzbQfO6VKEWkQI+wwVNCH0mZS+asigT2xPHL0f6wyGKF0ttcMhwk0n52n6Ig22HBca&#10;7Omtoeq3OBsFz1uXb/rTR/n55fzubNtvdzi9K/X0OG5eQQQawz18a++1gvkM/r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yGBGxAAAANs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Pr="00871ED0" w:rsidRDefault="00871ED0" w:rsidP="00871ED0">
      <w:pPr>
        <w:rPr>
          <w:lang w:val="sv-SE"/>
        </w:rPr>
      </w:pPr>
    </w:p>
    <w:p w:rsidR="00871ED0" w:rsidRDefault="00871ED0" w:rsidP="00871ED0">
      <w:pPr>
        <w:rPr>
          <w:lang w:val="sv-SE"/>
        </w:rPr>
      </w:pPr>
    </w:p>
    <w:p w:rsidR="00497EAE" w:rsidRDefault="00871ED0" w:rsidP="00871ED0">
      <w:pPr>
        <w:tabs>
          <w:tab w:val="left" w:pos="2252"/>
        </w:tabs>
        <w:rPr>
          <w:lang w:val="sv-SE"/>
        </w:rPr>
      </w:pPr>
      <w:r>
        <w:rPr>
          <w:lang w:val="sv-SE"/>
        </w:rPr>
        <w:lastRenderedPageBreak/>
        <w:t xml:space="preserve">The </w:t>
      </w:r>
      <w:proofErr w:type="spellStart"/>
      <w:r>
        <w:rPr>
          <w:lang w:val="sv-SE"/>
        </w:rPr>
        <w:t>rules</w:t>
      </w:r>
      <w:proofErr w:type="spellEnd"/>
      <w:r>
        <w:rPr>
          <w:lang w:val="sv-SE"/>
        </w:rPr>
        <w:t xml:space="preserve"> for </w:t>
      </w:r>
      <w:proofErr w:type="spellStart"/>
      <w:r>
        <w:rPr>
          <w:lang w:val="sv-SE"/>
        </w:rPr>
        <w:t>dependncies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applies</w:t>
      </w:r>
      <w:proofErr w:type="spellEnd"/>
      <w:r>
        <w:rPr>
          <w:lang w:val="sv-SE"/>
        </w:rPr>
        <w:t xml:space="preserve"> for all </w:t>
      </w:r>
      <w:proofErr w:type="spellStart"/>
      <w:r>
        <w:rPr>
          <w:lang w:val="sv-SE"/>
        </w:rPr>
        <w:t>dependencies</w:t>
      </w:r>
      <w:proofErr w:type="spellEnd"/>
      <w:r>
        <w:rPr>
          <w:lang w:val="sv-SE"/>
        </w:rPr>
        <w:t xml:space="preserve"> in the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layer</w:t>
      </w:r>
      <w:proofErr w:type="spellEnd"/>
      <w:r>
        <w:rPr>
          <w:lang w:val="sv-SE"/>
        </w:rPr>
        <w:t xml:space="preserve">. If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any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type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common </w:t>
      </w:r>
      <w:proofErr w:type="spellStart"/>
      <w:r>
        <w:rPr>
          <w:lang w:val="sv-SE"/>
        </w:rPr>
        <w:t>library</w:t>
      </w:r>
      <w:proofErr w:type="spellEnd"/>
      <w:r>
        <w:rPr>
          <w:lang w:val="sv-SE"/>
        </w:rPr>
        <w:t xml:space="preserve"> or </w:t>
      </w:r>
      <w:proofErr w:type="spellStart"/>
      <w:r>
        <w:rPr>
          <w:lang w:val="sv-SE"/>
        </w:rPr>
        <w:t>helper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library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that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will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propagate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module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that</w:t>
      </w:r>
      <w:proofErr w:type="spellEnd"/>
      <w:r>
        <w:rPr>
          <w:lang w:val="sv-SE"/>
        </w:rPr>
        <w:t xml:space="preserve"> imports the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may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affect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in a bad </w:t>
      </w:r>
      <w:proofErr w:type="spellStart"/>
      <w:r>
        <w:rPr>
          <w:lang w:val="sv-SE"/>
        </w:rPr>
        <w:t>way</w:t>
      </w:r>
      <w:proofErr w:type="spellEnd"/>
      <w:r>
        <w:rPr>
          <w:lang w:val="sv-SE"/>
        </w:rPr>
        <w:t xml:space="preserve">. </w:t>
      </w:r>
    </w:p>
    <w:p w:rsidR="00871ED0" w:rsidRDefault="00871ED0" w:rsidP="00871ED0">
      <w:pPr>
        <w:tabs>
          <w:tab w:val="left" w:pos="2252"/>
        </w:tabs>
        <w:rPr>
          <w:lang w:val="sv-SE"/>
        </w:rPr>
      </w:pPr>
    </w:p>
    <w:p w:rsidR="00871ED0" w:rsidRDefault="00871ED0" w:rsidP="00871ED0">
      <w:pPr>
        <w:tabs>
          <w:tab w:val="left" w:pos="2252"/>
        </w:tabs>
        <w:rPr>
          <w:lang w:val="sv-SE"/>
        </w:rPr>
      </w:pPr>
      <w:r>
        <w:rPr>
          <w:lang w:val="sv-SE"/>
        </w:rPr>
        <w:t xml:space="preserve">So as a </w:t>
      </w:r>
      <w:proofErr w:type="spellStart"/>
      <w:r>
        <w:rPr>
          <w:lang w:val="sv-SE"/>
        </w:rPr>
        <w:t>rule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should</w:t>
      </w:r>
      <w:proofErr w:type="spellEnd"/>
      <w:r>
        <w:rPr>
          <w:lang w:val="sv-SE"/>
        </w:rPr>
        <w:t xml:space="preserve"> NOT </w:t>
      </w:r>
      <w:proofErr w:type="spellStart"/>
      <w:r>
        <w:rPr>
          <w:lang w:val="sv-SE"/>
        </w:rPr>
        <w:t>add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more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dependencies</w:t>
      </w:r>
      <w:proofErr w:type="spellEnd"/>
      <w:r>
        <w:rPr>
          <w:lang w:val="sv-SE"/>
        </w:rPr>
        <w:t xml:space="preserve"> in the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layer</w:t>
      </w:r>
      <w:proofErr w:type="spellEnd"/>
      <w:r w:rsidR="00B160F4">
        <w:rPr>
          <w:lang w:val="sv-SE"/>
        </w:rPr>
        <w:t xml:space="preserve"> </w:t>
      </w:r>
      <w:proofErr w:type="spellStart"/>
      <w:r w:rsidR="00B160F4">
        <w:rPr>
          <w:lang w:val="sv-SE"/>
        </w:rPr>
        <w:t>than</w:t>
      </w:r>
      <w:proofErr w:type="spellEnd"/>
      <w:r w:rsidR="00B160F4">
        <w:rPr>
          <w:lang w:val="sv-SE"/>
        </w:rPr>
        <w:t xml:space="preserve"> </w:t>
      </w:r>
      <w:proofErr w:type="spellStart"/>
      <w:r w:rsidR="00B160F4">
        <w:rPr>
          <w:lang w:val="sv-SE"/>
        </w:rPr>
        <w:t>there</w:t>
      </w:r>
      <w:proofErr w:type="spellEnd"/>
      <w:r w:rsidR="00B160F4">
        <w:rPr>
          <w:lang w:val="sv-SE"/>
        </w:rPr>
        <w:t xml:space="preserve"> </w:t>
      </w:r>
      <w:proofErr w:type="spellStart"/>
      <w:r w:rsidR="00B160F4">
        <w:rPr>
          <w:lang w:val="sv-SE"/>
        </w:rPr>
        <w:t>already</w:t>
      </w:r>
      <w:proofErr w:type="spellEnd"/>
      <w:r w:rsidR="00B160F4">
        <w:rPr>
          <w:lang w:val="sv-SE"/>
        </w:rPr>
        <w:t xml:space="preserve"> </w:t>
      </w:r>
      <w:proofErr w:type="spellStart"/>
      <w:r w:rsidR="00B160F4">
        <w:rPr>
          <w:lang w:val="sv-SE"/>
        </w:rPr>
        <w:t>are</w:t>
      </w:r>
      <w:proofErr w:type="spellEnd"/>
      <w:r>
        <w:rPr>
          <w:lang w:val="sv-SE"/>
        </w:rPr>
        <w:t>.</w:t>
      </w:r>
      <w:r w:rsidR="00B160F4">
        <w:rPr>
          <w:lang w:val="sv-SE"/>
        </w:rPr>
        <w:t xml:space="preserve"> </w:t>
      </w:r>
      <w:r w:rsidR="00FA708E">
        <w:rPr>
          <w:lang w:val="sv-SE"/>
        </w:rPr>
        <w:t>j</w:t>
      </w:r>
    </w:p>
    <w:p w:rsidR="00B160F4" w:rsidRDefault="00B160F4" w:rsidP="00871ED0">
      <w:pPr>
        <w:tabs>
          <w:tab w:val="left" w:pos="2252"/>
        </w:tabs>
        <w:rPr>
          <w:lang w:val="sv-SE"/>
        </w:rPr>
      </w:pPr>
    </w:p>
    <w:p w:rsidR="00B160F4" w:rsidRDefault="00B160F4" w:rsidP="00B160F4">
      <w:pPr>
        <w:pStyle w:val="Rubrik3"/>
        <w:rPr>
          <w:lang w:val="sv-SE"/>
        </w:rPr>
      </w:pPr>
      <w:proofErr w:type="spellStart"/>
      <w:r>
        <w:rPr>
          <w:lang w:val="sv-SE"/>
        </w:rPr>
        <w:t>Configure</w:t>
      </w:r>
      <w:proofErr w:type="spellEnd"/>
      <w:r>
        <w:rPr>
          <w:lang w:val="sv-SE"/>
        </w:rPr>
        <w:t xml:space="preserve"> the POM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generate </w:t>
      </w:r>
      <w:proofErr w:type="spellStart"/>
      <w:r>
        <w:rPr>
          <w:lang w:val="sv-SE"/>
        </w:rPr>
        <w:t>sources</w:t>
      </w:r>
      <w:proofErr w:type="spellEnd"/>
    </w:p>
    <w:p w:rsidR="00C50498" w:rsidRDefault="00C50498" w:rsidP="00C50498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only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need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do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get </w:t>
      </w:r>
      <w:proofErr w:type="spellStart"/>
      <w:r>
        <w:rPr>
          <w:lang w:val="sv-SE"/>
        </w:rPr>
        <w:t>up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running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project</w:t>
      </w:r>
      <w:proofErr w:type="spellEnd"/>
      <w:r>
        <w:rPr>
          <w:lang w:val="sv-SE"/>
        </w:rPr>
        <w:t xml:space="preserve"> is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rename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two</w:t>
      </w:r>
      <w:proofErr w:type="spellEnd"/>
      <w:r>
        <w:rPr>
          <w:lang w:val="sv-SE"/>
        </w:rPr>
        <w:t xml:space="preserve"> .</w:t>
      </w:r>
      <w:proofErr w:type="spellStart"/>
      <w:r>
        <w:rPr>
          <w:lang w:val="sv-SE"/>
        </w:rPr>
        <w:t>wsdl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files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to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names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want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Then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update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properties</w:t>
      </w:r>
      <w:proofErr w:type="spellEnd"/>
      <w:r>
        <w:rPr>
          <w:lang w:val="sv-SE"/>
        </w:rPr>
        <w:t xml:space="preserve"> in the POM </w:t>
      </w:r>
      <w:proofErr w:type="spellStart"/>
      <w:r>
        <w:rPr>
          <w:lang w:val="sv-SE"/>
        </w:rPr>
        <w:t>file</w:t>
      </w:r>
      <w:proofErr w:type="spellEnd"/>
      <w:r>
        <w:rPr>
          <w:lang w:val="sv-SE"/>
        </w:rPr>
        <w:t xml:space="preserve"> in the </w:t>
      </w:r>
      <w:proofErr w:type="spellStart"/>
      <w:r>
        <w:rPr>
          <w:lang w:val="sv-SE"/>
        </w:rPr>
        <w:t>model</w:t>
      </w:r>
      <w:proofErr w:type="spellEnd"/>
      <w:r>
        <w:rPr>
          <w:lang w:val="sv-SE"/>
        </w:rPr>
        <w:t xml:space="preserve"> folder. The </w:t>
      </w:r>
      <w:proofErr w:type="spellStart"/>
      <w:r>
        <w:rPr>
          <w:lang w:val="sv-SE"/>
        </w:rPr>
        <w:t>two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properties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you</w:t>
      </w:r>
      <w:proofErr w:type="spellEnd"/>
      <w:r>
        <w:rPr>
          <w:lang w:val="sv-SE"/>
        </w:rPr>
        <w:t xml:space="preserve"> havet o </w:t>
      </w:r>
      <w:proofErr w:type="spellStart"/>
      <w:r>
        <w:rPr>
          <w:lang w:val="sv-SE"/>
        </w:rPr>
        <w:t>change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are</w:t>
      </w:r>
      <w:proofErr w:type="spellEnd"/>
      <w:r>
        <w:rPr>
          <w:lang w:val="sv-SE"/>
        </w:rPr>
        <w:t>:</w:t>
      </w:r>
    </w:p>
    <w:p w:rsidR="009A6A91" w:rsidRDefault="009A6A91" w:rsidP="00C50498">
      <w:pPr>
        <w:rPr>
          <w:lang w:val="sv-SE"/>
        </w:rPr>
      </w:pPr>
    </w:p>
    <w:p w:rsidR="009A6A91" w:rsidRDefault="009A6A91" w:rsidP="00C50498">
      <w:pPr>
        <w:rPr>
          <w:lang w:val="sv-SE"/>
        </w:rPr>
      </w:pPr>
    </w:p>
    <w:p w:rsidR="009A6A91" w:rsidRDefault="009A6A91" w:rsidP="009A6A91">
      <w:pPr>
        <w:keepNext/>
        <w:jc w:val="center"/>
      </w:pPr>
      <w:r>
        <w:rPr>
          <w:noProof/>
        </w:rPr>
        <w:drawing>
          <wp:inline distT="0" distB="0" distL="0" distR="0" wp14:anchorId="28B0FA45" wp14:editId="287DF07A">
            <wp:extent cx="4424714" cy="349349"/>
            <wp:effectExtent l="0" t="0" r="0" b="0"/>
            <wp:docPr id="26" name="Bildobjekt 26" descr="\\hav.havochvatten.se\hav\root\users\jojoha\Desktop\FOLDERS\Pictures\dependen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av.havochvatten.se\hav\root\users\jojoha\Desktop\FOLDERS\Pictures\dependenci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811" cy="34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C8" w:rsidRDefault="009A6A91" w:rsidP="009A6A91">
      <w:pPr>
        <w:pStyle w:val="Beskrivning"/>
        <w:jc w:val="center"/>
        <w:rPr>
          <w:lang w:val="sv-SE"/>
        </w:rPr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Properties from</w:t>
      </w:r>
      <w:r>
        <w:rPr>
          <w:noProof/>
        </w:rPr>
        <w:t xml:space="preserve"> movement model POM</w:t>
      </w:r>
    </w:p>
    <w:p w:rsidR="00601DC8" w:rsidRPr="00601DC8" w:rsidRDefault="00601DC8" w:rsidP="00601DC8">
      <w:pPr>
        <w:rPr>
          <w:lang w:val="sv-SE"/>
        </w:rPr>
      </w:pPr>
    </w:p>
    <w:p w:rsidR="00601DC8" w:rsidRDefault="00601DC8" w:rsidP="00601DC8">
      <w:pPr>
        <w:rPr>
          <w:lang w:val="sv-SE"/>
        </w:rPr>
      </w:pPr>
    </w:p>
    <w:p w:rsidR="00E351A0" w:rsidRPr="00E351A0" w:rsidRDefault="00E351A0" w:rsidP="00E351A0">
      <w:pPr>
        <w:pStyle w:val="Rubrik2"/>
        <w:rPr>
          <w:lang w:val="sv-SE"/>
        </w:rPr>
      </w:pPr>
      <w:bookmarkStart w:id="3" w:name="_GoBack"/>
      <w:bookmarkEnd w:id="3"/>
    </w:p>
    <w:p w:rsidR="00E351A0" w:rsidRDefault="00E351A0" w:rsidP="00E351A0">
      <w:pPr>
        <w:rPr>
          <w:lang w:val="sv-SE"/>
        </w:rPr>
      </w:pPr>
    </w:p>
    <w:p w:rsidR="00E351A0" w:rsidRPr="00E351A0" w:rsidRDefault="00E351A0" w:rsidP="00E351A0">
      <w:pPr>
        <w:rPr>
          <w:lang w:val="sv-SE"/>
        </w:rPr>
      </w:pPr>
    </w:p>
    <w:sectPr w:rsidR="00E351A0" w:rsidRPr="00E351A0" w:rsidSect="00B05B93">
      <w:headerReference w:type="default" r:id="rId12"/>
      <w:footerReference w:type="default" r:id="rId13"/>
      <w:pgSz w:w="11900" w:h="16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93" w:rsidRDefault="00E56393" w:rsidP="00B05B93">
      <w:r>
        <w:separator/>
      </w:r>
    </w:p>
  </w:endnote>
  <w:endnote w:type="continuationSeparator" w:id="0">
    <w:p w:rsidR="00E56393" w:rsidRDefault="00E56393" w:rsidP="00B0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93" w:rsidRDefault="00B05B93" w:rsidP="00B05B93">
    <w:pPr>
      <w:pStyle w:val="Sidfot"/>
      <w:ind w:left="-567"/>
    </w:pPr>
    <w:r w:rsidRPr="004A291C">
      <w:rPr>
        <w:rFonts w:ascii="Helvetica" w:hAnsi="Helvetica"/>
        <w:color w:val="262626" w:themeColor="text1" w:themeTint="D9"/>
        <w:sz w:val="18"/>
        <w:szCs w:val="18"/>
        <w:lang w:val="sv-SE"/>
      </w:rPr>
      <w:t xml:space="preserve">Havs- och vattenmyndigheten - Gullbergs Strandgata 15, Box 11 930, 404 39 Göteborg. </w:t>
    </w:r>
    <w:r w:rsidRPr="00BE175B">
      <w:rPr>
        <w:rFonts w:ascii="Helvetica" w:hAnsi="Helvetica"/>
        <w:color w:val="262626" w:themeColor="text1" w:themeTint="D9"/>
        <w:sz w:val="18"/>
        <w:szCs w:val="18"/>
      </w:rPr>
      <w:t>Tel: 010-698 60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93" w:rsidRDefault="00E56393" w:rsidP="00B05B93">
      <w:r>
        <w:separator/>
      </w:r>
    </w:p>
  </w:footnote>
  <w:footnote w:type="continuationSeparator" w:id="0">
    <w:p w:rsidR="00E56393" w:rsidRDefault="00E56393" w:rsidP="00B0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93" w:rsidRDefault="00B05B93" w:rsidP="00B05B93">
    <w:pPr>
      <w:pStyle w:val="Sidhuvud"/>
      <w:ind w:left="-567"/>
    </w:pPr>
    <w:r>
      <w:rPr>
        <w:noProof/>
      </w:rPr>
      <w:drawing>
        <wp:inline distT="0" distB="0" distL="0" distR="0" wp14:anchorId="338E78EF" wp14:editId="7BC2450F">
          <wp:extent cx="1864895" cy="418250"/>
          <wp:effectExtent l="0" t="0" r="0" b="0"/>
          <wp:docPr id="23" name="Picture 1" descr="Macintosh HD:Users:rux:Dropbox:af_work:HAV:UnionVMS:Design:GraphicAssets:logo_bi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ux:Dropbox:af_work:HAV:UnionVMS:Design:GraphicAssets:logo_bi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49" cy="41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947"/>
    <w:multiLevelType w:val="hybridMultilevel"/>
    <w:tmpl w:val="A248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E49DC"/>
    <w:multiLevelType w:val="hybridMultilevel"/>
    <w:tmpl w:val="768E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A1B1D"/>
    <w:multiLevelType w:val="hybridMultilevel"/>
    <w:tmpl w:val="AD46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94917"/>
    <w:multiLevelType w:val="hybridMultilevel"/>
    <w:tmpl w:val="6B54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22FF"/>
    <w:multiLevelType w:val="hybridMultilevel"/>
    <w:tmpl w:val="CDB2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0571E"/>
    <w:multiLevelType w:val="hybridMultilevel"/>
    <w:tmpl w:val="EE24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13E93"/>
    <w:multiLevelType w:val="hybridMultilevel"/>
    <w:tmpl w:val="C15C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91A26"/>
    <w:multiLevelType w:val="hybridMultilevel"/>
    <w:tmpl w:val="B7E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B4A5D"/>
    <w:multiLevelType w:val="hybridMultilevel"/>
    <w:tmpl w:val="0A6E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11F72"/>
    <w:multiLevelType w:val="hybridMultilevel"/>
    <w:tmpl w:val="2636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93"/>
    <w:rsid w:val="00016951"/>
    <w:rsid w:val="00040248"/>
    <w:rsid w:val="001260A6"/>
    <w:rsid w:val="001D10B3"/>
    <w:rsid w:val="002F785C"/>
    <w:rsid w:val="003240B1"/>
    <w:rsid w:val="0040019E"/>
    <w:rsid w:val="00461EED"/>
    <w:rsid w:val="00497EAE"/>
    <w:rsid w:val="004A291C"/>
    <w:rsid w:val="00505042"/>
    <w:rsid w:val="0052006E"/>
    <w:rsid w:val="00520F66"/>
    <w:rsid w:val="00537850"/>
    <w:rsid w:val="005F6C61"/>
    <w:rsid w:val="00601DC8"/>
    <w:rsid w:val="00655CD8"/>
    <w:rsid w:val="006F422D"/>
    <w:rsid w:val="00716C99"/>
    <w:rsid w:val="007362F9"/>
    <w:rsid w:val="007400BB"/>
    <w:rsid w:val="007408C9"/>
    <w:rsid w:val="00871ED0"/>
    <w:rsid w:val="00992101"/>
    <w:rsid w:val="009A6A91"/>
    <w:rsid w:val="00A13AA0"/>
    <w:rsid w:val="00A2070A"/>
    <w:rsid w:val="00A9653B"/>
    <w:rsid w:val="00AA6862"/>
    <w:rsid w:val="00AF2950"/>
    <w:rsid w:val="00AF6020"/>
    <w:rsid w:val="00B05B93"/>
    <w:rsid w:val="00B160F4"/>
    <w:rsid w:val="00B21248"/>
    <w:rsid w:val="00B4460A"/>
    <w:rsid w:val="00BE3522"/>
    <w:rsid w:val="00C50498"/>
    <w:rsid w:val="00CB5137"/>
    <w:rsid w:val="00D6460E"/>
    <w:rsid w:val="00D65976"/>
    <w:rsid w:val="00D806D9"/>
    <w:rsid w:val="00DE6E63"/>
    <w:rsid w:val="00E351A0"/>
    <w:rsid w:val="00E56393"/>
    <w:rsid w:val="00F1398B"/>
    <w:rsid w:val="00FA708E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2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2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29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E6E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5B9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5B93"/>
  </w:style>
  <w:style w:type="paragraph" w:styleId="Sidfot">
    <w:name w:val="footer"/>
    <w:basedOn w:val="Normal"/>
    <w:link w:val="SidfotChar"/>
    <w:uiPriority w:val="99"/>
    <w:unhideWhenUsed/>
    <w:rsid w:val="00B05B93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5B93"/>
  </w:style>
  <w:style w:type="paragraph" w:styleId="Ballongtext">
    <w:name w:val="Balloon Text"/>
    <w:basedOn w:val="Normal"/>
    <w:link w:val="BallongtextChar"/>
    <w:uiPriority w:val="99"/>
    <w:semiHidden/>
    <w:unhideWhenUsed/>
    <w:rsid w:val="00B05B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B93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05B93"/>
    <w:pPr>
      <w:spacing w:after="300"/>
      <w:ind w:left="-567"/>
      <w:contextualSpacing/>
    </w:pPr>
    <w:rPr>
      <w:rFonts w:ascii="Arial" w:eastAsiaTheme="majorEastAsia" w:hAnsi="Arial" w:cs="Arial"/>
      <w:b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05B93"/>
    <w:rPr>
      <w:rFonts w:ascii="Arial" w:eastAsiaTheme="majorEastAsia" w:hAnsi="Arial" w:cs="Arial"/>
      <w:b/>
      <w:color w:val="000000" w:themeColor="text1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4A2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A291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A2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A29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getavstnd">
    <w:name w:val="No Spacing"/>
    <w:uiPriority w:val="1"/>
    <w:qFormat/>
    <w:rsid w:val="00520F66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92101"/>
    <w:pPr>
      <w:spacing w:line="276" w:lineRule="auto"/>
      <w:outlineLvl w:val="9"/>
    </w:pPr>
  </w:style>
  <w:style w:type="table" w:styleId="Tabellrutnt">
    <w:name w:val="Table Grid"/>
    <w:basedOn w:val="Normaltabell"/>
    <w:uiPriority w:val="59"/>
    <w:rsid w:val="009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9921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skuggning-dekorfrg1">
    <w:name w:val="Light Shading Accent 1"/>
    <w:basedOn w:val="Normaltabell"/>
    <w:uiPriority w:val="60"/>
    <w:rsid w:val="0040019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7400B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7400BB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7400BB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7400BB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7400BB"/>
    <w:rPr>
      <w:color w:val="0000FF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DE6E63"/>
    <w:rPr>
      <w:b/>
      <w:bCs/>
      <w:i/>
      <w:i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DE6E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5049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5049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50498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C5049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2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2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29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E6E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5B9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5B93"/>
  </w:style>
  <w:style w:type="paragraph" w:styleId="Sidfot">
    <w:name w:val="footer"/>
    <w:basedOn w:val="Normal"/>
    <w:link w:val="SidfotChar"/>
    <w:uiPriority w:val="99"/>
    <w:unhideWhenUsed/>
    <w:rsid w:val="00B05B93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5B93"/>
  </w:style>
  <w:style w:type="paragraph" w:styleId="Ballongtext">
    <w:name w:val="Balloon Text"/>
    <w:basedOn w:val="Normal"/>
    <w:link w:val="BallongtextChar"/>
    <w:uiPriority w:val="99"/>
    <w:semiHidden/>
    <w:unhideWhenUsed/>
    <w:rsid w:val="00B05B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B93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05B93"/>
    <w:pPr>
      <w:spacing w:after="300"/>
      <w:ind w:left="-567"/>
      <w:contextualSpacing/>
    </w:pPr>
    <w:rPr>
      <w:rFonts w:ascii="Arial" w:eastAsiaTheme="majorEastAsia" w:hAnsi="Arial" w:cs="Arial"/>
      <w:b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05B93"/>
    <w:rPr>
      <w:rFonts w:ascii="Arial" w:eastAsiaTheme="majorEastAsia" w:hAnsi="Arial" w:cs="Arial"/>
      <w:b/>
      <w:color w:val="000000" w:themeColor="text1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4A2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A291C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A2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A29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getavstnd">
    <w:name w:val="No Spacing"/>
    <w:uiPriority w:val="1"/>
    <w:qFormat/>
    <w:rsid w:val="00520F66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92101"/>
    <w:pPr>
      <w:spacing w:line="276" w:lineRule="auto"/>
      <w:outlineLvl w:val="9"/>
    </w:pPr>
  </w:style>
  <w:style w:type="table" w:styleId="Tabellrutnt">
    <w:name w:val="Table Grid"/>
    <w:basedOn w:val="Normaltabell"/>
    <w:uiPriority w:val="59"/>
    <w:rsid w:val="009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9921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skuggning-dekorfrg1">
    <w:name w:val="Light Shading Accent 1"/>
    <w:basedOn w:val="Normaltabell"/>
    <w:uiPriority w:val="60"/>
    <w:rsid w:val="0040019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7400B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7400BB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7400BB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7400BB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7400BB"/>
    <w:rPr>
      <w:color w:val="0000FF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DE6E63"/>
    <w:rPr>
      <w:b/>
      <w:bCs/>
      <w:i/>
      <w:i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DE6E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5049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5049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50498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C5049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B99BA-B85B-49E9-8702-2FE7CF6E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6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UnionVms</vt:lpstr>
    </vt:vector>
  </TitlesOfParts>
  <Company>Havs- och vattenmyndigheten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UnionVms</dc:title>
  <dc:creator>Joakim Johansson</dc:creator>
  <cp:lastModifiedBy>Joakim Johansson</cp:lastModifiedBy>
  <cp:revision>22</cp:revision>
  <dcterms:created xsi:type="dcterms:W3CDTF">2016-03-07T12:14:00Z</dcterms:created>
  <dcterms:modified xsi:type="dcterms:W3CDTF">2016-03-08T09:08:00Z</dcterms:modified>
</cp:coreProperties>
</file>